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0598"/>
      </w:tblGrid>
      <w:tr w:rsidR="008521CC" w14:paraId="41A0E457" w14:textId="77777777" w:rsidTr="008521CC">
        <w:trPr>
          <w:trHeight w:val="402"/>
        </w:trPr>
        <w:tc>
          <w:tcPr>
            <w:tcW w:w="10598" w:type="dxa"/>
            <w:shd w:val="clear" w:color="auto" w:fill="4472C4" w:themeFill="accent1"/>
          </w:tcPr>
          <w:p w14:paraId="4BD4E6A3" w14:textId="6F4E2EC7" w:rsidR="00174BFC" w:rsidRPr="00C32481" w:rsidRDefault="008521CC" w:rsidP="008521CC">
            <w:pPr>
              <w:jc w:val="center"/>
              <w:rPr>
                <w:b/>
                <w:color w:val="2F5496" w:themeColor="accent1" w:themeShade="BF"/>
                <w:sz w:val="32"/>
                <w:szCs w:val="32"/>
              </w:rPr>
            </w:pPr>
            <w:bookmarkStart w:id="0" w:name="_GoBack"/>
            <w:bookmarkEnd w:id="0"/>
            <w:r>
              <w:rPr>
                <w:b/>
                <w:color w:val="FFFFFF" w:themeColor="background1"/>
                <w:sz w:val="32"/>
                <w:szCs w:val="32"/>
              </w:rPr>
              <w:t xml:space="preserve">NSW T&amp;S BRANCH LEICHHARDT - </w:t>
            </w:r>
            <w:r w:rsidR="000F70DB" w:rsidRPr="00C32481">
              <w:rPr>
                <w:b/>
                <w:color w:val="FFFFFF" w:themeColor="background1"/>
                <w:sz w:val="32"/>
                <w:szCs w:val="32"/>
              </w:rPr>
              <w:t xml:space="preserve">PROTECTED </w:t>
            </w:r>
            <w:r w:rsidR="00174BFC" w:rsidRPr="00C32481">
              <w:rPr>
                <w:b/>
                <w:color w:val="FFFFFF" w:themeColor="background1"/>
                <w:sz w:val="32"/>
                <w:szCs w:val="32"/>
              </w:rPr>
              <w:t>ACTION NOTICE</w:t>
            </w:r>
            <w:r w:rsidR="00B6306D">
              <w:rPr>
                <w:b/>
                <w:color w:val="FFFFFF" w:themeColor="background1"/>
                <w:sz w:val="32"/>
                <w:szCs w:val="32"/>
              </w:rPr>
              <w:t xml:space="preserve"> NO 4</w:t>
            </w:r>
          </w:p>
        </w:tc>
      </w:tr>
    </w:tbl>
    <w:p w14:paraId="2DBC7CC3" w14:textId="7864C319" w:rsidR="00C32481" w:rsidRDefault="008521CC" w:rsidP="00C32481">
      <w:pPr>
        <w:spacing w:after="0"/>
        <w:rPr>
          <w:b/>
          <w:color w:val="FF0000"/>
          <w:sz w:val="28"/>
          <w:szCs w:val="28"/>
        </w:rPr>
      </w:pPr>
      <w:r w:rsidRPr="00C32481">
        <w:rPr>
          <w:b/>
          <w:noProof/>
          <w:color w:val="FF0000"/>
          <w:sz w:val="28"/>
          <w:szCs w:val="28"/>
          <w:lang w:eastAsia="en-AU"/>
        </w:rPr>
        <w:drawing>
          <wp:anchor distT="0" distB="0" distL="114300" distR="114300" simplePos="0" relativeHeight="251671552" behindDoc="1" locked="0" layoutInCell="1" allowOverlap="1" wp14:anchorId="01C23916" wp14:editId="4C9D9AB4">
            <wp:simplePos x="0" y="0"/>
            <wp:positionH relativeFrom="margin">
              <wp:posOffset>4779010</wp:posOffset>
            </wp:positionH>
            <wp:positionV relativeFrom="paragraph">
              <wp:posOffset>107950</wp:posOffset>
            </wp:positionV>
            <wp:extent cx="1943100" cy="1357630"/>
            <wp:effectExtent l="0" t="0" r="0" b="0"/>
            <wp:wrapSquare wrapText="bothSides"/>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7"/>
                        </a:ext>
                      </a:extLst>
                    </a:blip>
                    <a:stretch>
                      <a:fillRect/>
                    </a:stretch>
                  </pic:blipFill>
                  <pic:spPr>
                    <a:xfrm>
                      <a:off x="0" y="0"/>
                      <a:ext cx="1943100" cy="1357630"/>
                    </a:xfrm>
                    <a:prstGeom prst="rect">
                      <a:avLst/>
                    </a:prstGeom>
                  </pic:spPr>
                </pic:pic>
              </a:graphicData>
            </a:graphic>
            <wp14:sizeRelH relativeFrom="margin">
              <wp14:pctWidth>0</wp14:pctWidth>
            </wp14:sizeRelH>
            <wp14:sizeRelV relativeFrom="margin">
              <wp14:pctHeight>0</wp14:pctHeight>
            </wp14:sizeRelV>
          </wp:anchor>
        </w:drawing>
      </w:r>
    </w:p>
    <w:p w14:paraId="6A4400B5" w14:textId="09EA30F4" w:rsidR="002E06DC" w:rsidRPr="00C32481" w:rsidRDefault="00E30BBC" w:rsidP="00C32481">
      <w:pPr>
        <w:spacing w:after="0"/>
        <w:rPr>
          <w:b/>
          <w:color w:val="FF0000"/>
          <w:sz w:val="28"/>
          <w:szCs w:val="28"/>
        </w:rPr>
      </w:pPr>
      <w:r w:rsidRPr="00C32481">
        <w:rPr>
          <w:b/>
          <w:color w:val="FF0000"/>
          <w:sz w:val="28"/>
          <w:szCs w:val="28"/>
        </w:rPr>
        <w:t>MONDAY: INDEFINITE BAN ON ACCEPTING STORES AT HOME</w:t>
      </w:r>
    </w:p>
    <w:p w14:paraId="51EA89FC" w14:textId="77777777" w:rsidR="00C32481" w:rsidRDefault="00C32481" w:rsidP="00C32481">
      <w:pPr>
        <w:spacing w:after="0"/>
        <w:rPr>
          <w:sz w:val="20"/>
          <w:szCs w:val="20"/>
        </w:rPr>
      </w:pPr>
    </w:p>
    <w:p w14:paraId="72AFE616" w14:textId="77777777" w:rsidR="00C32481" w:rsidRPr="00C32481" w:rsidRDefault="00C32481" w:rsidP="00C32481">
      <w:pPr>
        <w:spacing w:after="0"/>
        <w:rPr>
          <w:sz w:val="20"/>
          <w:szCs w:val="20"/>
        </w:rPr>
      </w:pPr>
      <w:r w:rsidRPr="00C32481">
        <w:rPr>
          <w:sz w:val="20"/>
          <w:szCs w:val="20"/>
        </w:rPr>
        <w:t>Dear Member</w:t>
      </w:r>
    </w:p>
    <w:p w14:paraId="330B141D" w14:textId="77777777" w:rsidR="00C32481" w:rsidRDefault="00C32481" w:rsidP="00C32481">
      <w:pPr>
        <w:spacing w:after="0"/>
        <w:jc w:val="both"/>
        <w:rPr>
          <w:sz w:val="20"/>
          <w:szCs w:val="20"/>
        </w:rPr>
      </w:pPr>
    </w:p>
    <w:p w14:paraId="26E3175C" w14:textId="1875D37D" w:rsidR="00537BC7" w:rsidRDefault="00C32481" w:rsidP="00C32481">
      <w:pPr>
        <w:spacing w:after="0"/>
        <w:jc w:val="both"/>
        <w:rPr>
          <w:sz w:val="20"/>
          <w:szCs w:val="20"/>
        </w:rPr>
      </w:pPr>
      <w:r w:rsidRPr="00C32481">
        <w:rPr>
          <w:sz w:val="20"/>
          <w:szCs w:val="20"/>
        </w:rPr>
        <w:t>L</w:t>
      </w:r>
      <w:r w:rsidR="00537BC7" w:rsidRPr="00C32481">
        <w:rPr>
          <w:sz w:val="20"/>
          <w:szCs w:val="20"/>
        </w:rPr>
        <w:t xml:space="preserve">ast week </w:t>
      </w:r>
      <w:r w:rsidRPr="00C32481">
        <w:rPr>
          <w:sz w:val="20"/>
          <w:szCs w:val="20"/>
        </w:rPr>
        <w:t xml:space="preserve">we </w:t>
      </w:r>
      <w:r w:rsidR="00537BC7" w:rsidRPr="00C32481">
        <w:rPr>
          <w:sz w:val="20"/>
          <w:szCs w:val="20"/>
        </w:rPr>
        <w:t xml:space="preserve">engaged in strike action for the first time in over a decade. </w:t>
      </w:r>
      <w:r w:rsidR="00CD35AD" w:rsidRPr="00C32481">
        <w:rPr>
          <w:sz w:val="20"/>
          <w:szCs w:val="20"/>
        </w:rPr>
        <w:t>Our initial planned</w:t>
      </w:r>
      <w:r w:rsidR="00537BC7" w:rsidRPr="00C32481">
        <w:rPr>
          <w:sz w:val="20"/>
          <w:szCs w:val="20"/>
        </w:rPr>
        <w:t xml:space="preserve"> symbolic action was carefully </w:t>
      </w:r>
      <w:r w:rsidR="00CD35AD" w:rsidRPr="00C32481">
        <w:rPr>
          <w:sz w:val="20"/>
          <w:szCs w:val="20"/>
        </w:rPr>
        <w:t>planned</w:t>
      </w:r>
      <w:r w:rsidR="00537BC7" w:rsidRPr="00C32481">
        <w:rPr>
          <w:sz w:val="20"/>
          <w:szCs w:val="20"/>
        </w:rPr>
        <w:t xml:space="preserve"> to </w:t>
      </w:r>
      <w:r w:rsidR="00CD35AD" w:rsidRPr="00C32481">
        <w:rPr>
          <w:sz w:val="20"/>
          <w:szCs w:val="20"/>
        </w:rPr>
        <w:t xml:space="preserve">occur in unpaid time and </w:t>
      </w:r>
      <w:r w:rsidR="00537BC7" w:rsidRPr="00C32481">
        <w:rPr>
          <w:sz w:val="20"/>
          <w:szCs w:val="20"/>
        </w:rPr>
        <w:t>minimise the impacts on customers, whilst</w:t>
      </w:r>
      <w:r w:rsidR="00CD35AD" w:rsidRPr="00C32481">
        <w:rPr>
          <w:sz w:val="20"/>
          <w:szCs w:val="20"/>
        </w:rPr>
        <w:t xml:space="preserve"> still</w:t>
      </w:r>
      <w:r w:rsidR="00537BC7" w:rsidRPr="00C32481">
        <w:rPr>
          <w:sz w:val="20"/>
          <w:szCs w:val="20"/>
        </w:rPr>
        <w:t xml:space="preserve"> allowing members to </w:t>
      </w:r>
      <w:r w:rsidR="00CD35AD" w:rsidRPr="00C32481">
        <w:rPr>
          <w:sz w:val="20"/>
          <w:szCs w:val="20"/>
        </w:rPr>
        <w:t>send</w:t>
      </w:r>
      <w:r w:rsidR="00537BC7" w:rsidRPr="00C32481">
        <w:rPr>
          <w:sz w:val="20"/>
          <w:szCs w:val="20"/>
        </w:rPr>
        <w:t xml:space="preserve"> a clear message to Telstra.</w:t>
      </w:r>
    </w:p>
    <w:p w14:paraId="4B0F7D1E" w14:textId="77777777" w:rsidR="00C32481" w:rsidRPr="00C32481" w:rsidRDefault="00C32481" w:rsidP="00C32481">
      <w:pPr>
        <w:spacing w:after="0"/>
        <w:jc w:val="both"/>
        <w:rPr>
          <w:sz w:val="20"/>
          <w:szCs w:val="20"/>
        </w:rPr>
      </w:pPr>
    </w:p>
    <w:p w14:paraId="402A2E6D" w14:textId="1FA3CFE0" w:rsidR="00537BC7" w:rsidRDefault="00537BC7" w:rsidP="00C32481">
      <w:pPr>
        <w:spacing w:after="0"/>
        <w:jc w:val="both"/>
        <w:rPr>
          <w:sz w:val="20"/>
          <w:szCs w:val="20"/>
        </w:rPr>
      </w:pPr>
      <w:r w:rsidRPr="00C32481">
        <w:rPr>
          <w:sz w:val="20"/>
          <w:szCs w:val="20"/>
        </w:rPr>
        <w:t>Telstra’s reaction to threaten to dock members a full day’s pay for engaging, effectively locking you out for each and every day you engaged in this action</w:t>
      </w:r>
      <w:r w:rsidR="00521668" w:rsidRPr="00C32481">
        <w:rPr>
          <w:sz w:val="20"/>
          <w:szCs w:val="20"/>
        </w:rPr>
        <w:t>,</w:t>
      </w:r>
      <w:r w:rsidRPr="00C32481">
        <w:rPr>
          <w:sz w:val="20"/>
          <w:szCs w:val="20"/>
        </w:rPr>
        <w:t xml:space="preserve"> was</w:t>
      </w:r>
      <w:r w:rsidR="00521668" w:rsidRPr="00C32481">
        <w:rPr>
          <w:sz w:val="20"/>
          <w:szCs w:val="20"/>
        </w:rPr>
        <w:t xml:space="preserve"> </w:t>
      </w:r>
      <w:r w:rsidR="00521668" w:rsidRPr="00C32481">
        <w:rPr>
          <w:sz w:val="20"/>
          <w:szCs w:val="20"/>
          <w:u w:val="single"/>
        </w:rPr>
        <w:t>NOT</w:t>
      </w:r>
      <w:r w:rsidR="00521668" w:rsidRPr="00C32481">
        <w:rPr>
          <w:sz w:val="20"/>
          <w:szCs w:val="20"/>
        </w:rPr>
        <w:t xml:space="preserve"> required by law</w:t>
      </w:r>
      <w:r w:rsidR="00CD35AD" w:rsidRPr="00C32481">
        <w:rPr>
          <w:sz w:val="20"/>
          <w:szCs w:val="20"/>
        </w:rPr>
        <w:t>,</w:t>
      </w:r>
      <w:r w:rsidR="00521668" w:rsidRPr="00C32481">
        <w:rPr>
          <w:sz w:val="20"/>
          <w:szCs w:val="20"/>
        </w:rPr>
        <w:t xml:space="preserve"> despite Telstra’s claims, but rather a display of</w:t>
      </w:r>
      <w:r w:rsidR="00014867" w:rsidRPr="00C32481">
        <w:rPr>
          <w:sz w:val="20"/>
          <w:szCs w:val="20"/>
        </w:rPr>
        <w:t xml:space="preserve"> clear</w:t>
      </w:r>
      <w:r w:rsidR="00521668" w:rsidRPr="00C32481">
        <w:rPr>
          <w:sz w:val="20"/>
          <w:szCs w:val="20"/>
        </w:rPr>
        <w:t xml:space="preserve"> contempt for the workforce and for your customers who were subsequently inconvenienced – causing further public damage to Telstra’s brand.</w:t>
      </w:r>
    </w:p>
    <w:p w14:paraId="2C3FC6E9" w14:textId="77777777" w:rsidR="00C32481" w:rsidRPr="00C32481" w:rsidRDefault="00C32481" w:rsidP="00C32481">
      <w:pPr>
        <w:spacing w:after="0"/>
        <w:jc w:val="both"/>
        <w:rPr>
          <w:sz w:val="20"/>
          <w:szCs w:val="20"/>
        </w:rPr>
      </w:pPr>
    </w:p>
    <w:p w14:paraId="2B6BE264" w14:textId="2139885B" w:rsidR="009922CB" w:rsidRDefault="00C32481" w:rsidP="00C32481">
      <w:pPr>
        <w:spacing w:after="0"/>
        <w:jc w:val="both"/>
        <w:rPr>
          <w:sz w:val="20"/>
          <w:szCs w:val="20"/>
        </w:rPr>
      </w:pPr>
      <w:r w:rsidRPr="00C32481">
        <w:rPr>
          <w:sz w:val="20"/>
          <w:szCs w:val="20"/>
        </w:rPr>
        <w:t xml:space="preserve">Your </w:t>
      </w:r>
      <w:r w:rsidR="00CD35AD" w:rsidRPr="00C32481">
        <w:rPr>
          <w:sz w:val="20"/>
          <w:szCs w:val="20"/>
        </w:rPr>
        <w:t>CWU bargaining team is ready and willing to meet with Telstra</w:t>
      </w:r>
      <w:r w:rsidR="00E30BBC" w:rsidRPr="00C32481">
        <w:rPr>
          <w:sz w:val="20"/>
          <w:szCs w:val="20"/>
        </w:rPr>
        <w:t xml:space="preserve"> at short notice</w:t>
      </w:r>
      <w:r w:rsidR="00CD35AD" w:rsidRPr="00C32481">
        <w:rPr>
          <w:sz w:val="20"/>
          <w:szCs w:val="20"/>
        </w:rPr>
        <w:t xml:space="preserve"> to resolve outstanding matters of contention</w:t>
      </w:r>
      <w:r w:rsidR="00E30BBC" w:rsidRPr="00C32481">
        <w:rPr>
          <w:sz w:val="20"/>
          <w:szCs w:val="20"/>
        </w:rPr>
        <w:t xml:space="preserve"> – to </w:t>
      </w:r>
      <w:r w:rsidR="00CD35AD" w:rsidRPr="00C32481">
        <w:rPr>
          <w:sz w:val="20"/>
          <w:szCs w:val="20"/>
        </w:rPr>
        <w:t>deliver an EBA you and your families deserve, with a fair pay rise, not a pay cut.</w:t>
      </w:r>
      <w:bookmarkStart w:id="1" w:name="_Hlk3901842"/>
      <w:r w:rsidR="00CD35AD" w:rsidRPr="00C32481">
        <w:rPr>
          <w:sz w:val="20"/>
          <w:szCs w:val="20"/>
        </w:rPr>
        <w:t xml:space="preserve"> </w:t>
      </w:r>
      <w:r w:rsidR="00521668" w:rsidRPr="00C32481">
        <w:rPr>
          <w:sz w:val="20"/>
          <w:szCs w:val="20"/>
        </w:rPr>
        <w:t xml:space="preserve">However, </w:t>
      </w:r>
      <w:r w:rsidR="008865A0" w:rsidRPr="00C32481">
        <w:rPr>
          <w:sz w:val="20"/>
          <w:szCs w:val="20"/>
        </w:rPr>
        <w:t>despite our efforts to schedule a meeting with Telstra, we are still waiting for them to come to the table</w:t>
      </w:r>
      <w:r w:rsidR="00CD35AD" w:rsidRPr="00C32481">
        <w:rPr>
          <w:sz w:val="20"/>
          <w:szCs w:val="20"/>
        </w:rPr>
        <w:t>.</w:t>
      </w:r>
      <w:bookmarkEnd w:id="1"/>
    </w:p>
    <w:p w14:paraId="25BE9869" w14:textId="77777777" w:rsidR="00C32481" w:rsidRPr="00C32481" w:rsidRDefault="00C32481" w:rsidP="00C32481">
      <w:pPr>
        <w:spacing w:after="0"/>
        <w:jc w:val="both"/>
        <w:rPr>
          <w:sz w:val="20"/>
          <w:szCs w:val="20"/>
        </w:rPr>
      </w:pPr>
    </w:p>
    <w:tbl>
      <w:tblPr>
        <w:tblStyle w:val="TableGrid"/>
        <w:tblW w:w="0" w:type="auto"/>
        <w:tblLook w:val="04A0" w:firstRow="1" w:lastRow="0" w:firstColumn="1" w:lastColumn="0" w:noHBand="0" w:noVBand="1"/>
      </w:tblPr>
      <w:tblGrid>
        <w:gridCol w:w="10621"/>
      </w:tblGrid>
      <w:tr w:rsidR="00521668" w:rsidRPr="00C32481" w14:paraId="4E463AC4" w14:textId="77777777" w:rsidTr="00CD35AD">
        <w:tc>
          <w:tcPr>
            <w:tcW w:w="10621" w:type="dxa"/>
            <w:tcBorders>
              <w:top w:val="nil"/>
              <w:left w:val="nil"/>
              <w:bottom w:val="nil"/>
              <w:right w:val="nil"/>
            </w:tcBorders>
            <w:shd w:val="clear" w:color="auto" w:fill="C00000"/>
          </w:tcPr>
          <w:p w14:paraId="7C366824" w14:textId="17408FE7" w:rsidR="00521668" w:rsidRPr="00C32481" w:rsidRDefault="00521668" w:rsidP="00C32481">
            <w:pPr>
              <w:jc w:val="both"/>
              <w:rPr>
                <w:b/>
                <w:color w:val="FF0000"/>
                <w:sz w:val="20"/>
                <w:szCs w:val="20"/>
              </w:rPr>
            </w:pPr>
            <w:r w:rsidRPr="00C32481">
              <w:rPr>
                <w:b/>
                <w:color w:val="FFFFFF" w:themeColor="background1"/>
                <w:sz w:val="20"/>
                <w:szCs w:val="20"/>
              </w:rPr>
              <w:t xml:space="preserve">Therefore, the Union is directing all members employed by Telstra who are covered by the EBA (including AWA and ITEA) across </w:t>
            </w:r>
            <w:r w:rsidRPr="00C32481">
              <w:rPr>
                <w:b/>
                <w:color w:val="FFFFFF" w:themeColor="background1"/>
                <w:sz w:val="20"/>
                <w:szCs w:val="20"/>
                <w:u w:val="single"/>
              </w:rPr>
              <w:t>all States and Territories</w:t>
            </w:r>
            <w:r w:rsidRPr="00C32481">
              <w:rPr>
                <w:b/>
                <w:color w:val="FFFFFF" w:themeColor="background1"/>
                <w:sz w:val="20"/>
                <w:szCs w:val="20"/>
              </w:rPr>
              <w:t xml:space="preserve"> to engage in action that minimises impact</w:t>
            </w:r>
            <w:r w:rsidR="00CD35AD" w:rsidRPr="00C32481">
              <w:rPr>
                <w:b/>
                <w:color w:val="FFFFFF" w:themeColor="background1"/>
                <w:sz w:val="20"/>
                <w:szCs w:val="20"/>
              </w:rPr>
              <w:t>s</w:t>
            </w:r>
            <w:r w:rsidRPr="00C32481">
              <w:rPr>
                <w:b/>
                <w:color w:val="FFFFFF" w:themeColor="background1"/>
                <w:sz w:val="20"/>
                <w:szCs w:val="20"/>
              </w:rPr>
              <w:t xml:space="preserve"> to customers by refusing to accept any stock or equipment at their residences from 12:01am</w:t>
            </w:r>
            <w:r w:rsidR="00CD35AD" w:rsidRPr="00C32481">
              <w:rPr>
                <w:b/>
                <w:color w:val="FFFFFF" w:themeColor="background1"/>
                <w:sz w:val="20"/>
                <w:szCs w:val="20"/>
              </w:rPr>
              <w:t>,</w:t>
            </w:r>
            <w:r w:rsidRPr="00C32481">
              <w:rPr>
                <w:b/>
                <w:color w:val="FFFFFF" w:themeColor="background1"/>
                <w:sz w:val="20"/>
                <w:szCs w:val="20"/>
              </w:rPr>
              <w:t xml:space="preserve"> Monday 25 March 2019 until further notice.</w:t>
            </w:r>
          </w:p>
        </w:tc>
      </w:tr>
    </w:tbl>
    <w:p w14:paraId="781F08E4" w14:textId="280744D5" w:rsidR="00BD2366" w:rsidRPr="00C32481" w:rsidRDefault="000B6DE7" w:rsidP="00C32481">
      <w:pPr>
        <w:spacing w:after="0"/>
        <w:jc w:val="both"/>
        <w:rPr>
          <w:sz w:val="20"/>
          <w:szCs w:val="20"/>
        </w:rPr>
      </w:pPr>
      <w:r w:rsidRPr="00C32481">
        <w:rPr>
          <w:sz w:val="20"/>
          <w:szCs w:val="20"/>
        </w:rPr>
        <w:t>Members are directed to continue to engage in all active protected actions. F</w:t>
      </w:r>
      <w:r w:rsidR="00F50597" w:rsidRPr="00C32481">
        <w:rPr>
          <w:sz w:val="20"/>
          <w:szCs w:val="20"/>
        </w:rPr>
        <w:t>or your ease of reference, the below summarises all authorised protected action currently active and/or notified to commence:</w:t>
      </w:r>
    </w:p>
    <w:p w14:paraId="1BE9BDBA" w14:textId="77777777" w:rsidR="00C32481" w:rsidRPr="00C32481" w:rsidRDefault="00C32481" w:rsidP="00C32481">
      <w:pPr>
        <w:spacing w:after="0"/>
        <w:jc w:val="both"/>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1"/>
      </w:tblGrid>
      <w:tr w:rsidR="00715C09" w:rsidRPr="00C32481" w14:paraId="14A5C173" w14:textId="77777777" w:rsidTr="00FB557E">
        <w:tc>
          <w:tcPr>
            <w:tcW w:w="10621" w:type="dxa"/>
            <w:shd w:val="clear" w:color="auto" w:fill="C00000"/>
          </w:tcPr>
          <w:p w14:paraId="098A2B24" w14:textId="077CADF0" w:rsidR="00715C09" w:rsidRPr="00C32481" w:rsidRDefault="00537BC7" w:rsidP="00C32481">
            <w:pPr>
              <w:pStyle w:val="ListParagraph"/>
              <w:numPr>
                <w:ilvl w:val="0"/>
                <w:numId w:val="11"/>
              </w:numPr>
              <w:jc w:val="both"/>
              <w:rPr>
                <w:sz w:val="20"/>
                <w:szCs w:val="20"/>
              </w:rPr>
            </w:pPr>
            <w:r w:rsidRPr="00C32481">
              <w:rPr>
                <w:b/>
                <w:color w:val="FFFFFF" w:themeColor="background1"/>
                <w:sz w:val="20"/>
                <w:szCs w:val="20"/>
                <w:lang w:val="en-US"/>
              </w:rPr>
              <w:t xml:space="preserve">INDEFINITE </w:t>
            </w:r>
            <w:r w:rsidR="00715C09" w:rsidRPr="00C32481">
              <w:rPr>
                <w:b/>
                <w:color w:val="FFFFFF" w:themeColor="background1"/>
                <w:sz w:val="20"/>
                <w:szCs w:val="20"/>
                <w:lang w:val="en-US"/>
              </w:rPr>
              <w:t>BAN ON PERFORMANCE OF ESSENTIAL CUSTOMER SERVICE WORK</w:t>
            </w:r>
          </w:p>
        </w:tc>
      </w:tr>
      <w:tr w:rsidR="00715C09" w:rsidRPr="00C32481" w14:paraId="79B61AEE" w14:textId="77777777" w:rsidTr="00FB557E">
        <w:tc>
          <w:tcPr>
            <w:tcW w:w="10621" w:type="dxa"/>
            <w:shd w:val="clear" w:color="auto" w:fill="4472C4" w:themeFill="accent1"/>
          </w:tcPr>
          <w:p w14:paraId="038FF2C2" w14:textId="2DE7B426" w:rsidR="00715C09" w:rsidRPr="00C32481" w:rsidRDefault="00715C09" w:rsidP="00C32481">
            <w:pPr>
              <w:jc w:val="both"/>
              <w:rPr>
                <w:b/>
                <w:color w:val="FFFFFF" w:themeColor="background1"/>
                <w:sz w:val="20"/>
                <w:szCs w:val="20"/>
                <w:lang w:val="en-US"/>
              </w:rPr>
            </w:pPr>
            <w:r w:rsidRPr="00C32481">
              <w:rPr>
                <w:b/>
                <w:color w:val="FFFFFF" w:themeColor="background1"/>
                <w:sz w:val="20"/>
                <w:szCs w:val="20"/>
                <w:lang w:val="en-US"/>
              </w:rPr>
              <w:t>COMMENCE</w:t>
            </w:r>
            <w:r w:rsidR="009922CB" w:rsidRPr="00C32481">
              <w:rPr>
                <w:b/>
                <w:color w:val="FFFFFF" w:themeColor="background1"/>
                <w:sz w:val="20"/>
                <w:szCs w:val="20"/>
                <w:lang w:val="en-US"/>
              </w:rPr>
              <w:t>D</w:t>
            </w:r>
            <w:r w:rsidRPr="00C32481">
              <w:rPr>
                <w:b/>
                <w:color w:val="FFFFFF" w:themeColor="background1"/>
                <w:sz w:val="20"/>
                <w:szCs w:val="20"/>
                <w:lang w:val="en-US"/>
              </w:rPr>
              <w:t>:</w:t>
            </w:r>
            <w:r w:rsidRPr="00C32481">
              <w:rPr>
                <w:b/>
                <w:color w:val="FFFFFF" w:themeColor="background1"/>
                <w:sz w:val="20"/>
                <w:szCs w:val="20"/>
                <w:lang w:val="en-US"/>
              </w:rPr>
              <w:tab/>
            </w:r>
            <w:r w:rsidRPr="00C32481">
              <w:rPr>
                <w:color w:val="FFFFFF" w:themeColor="background1"/>
                <w:sz w:val="20"/>
                <w:szCs w:val="20"/>
                <w:lang w:val="en-US"/>
              </w:rPr>
              <w:t>12:01am March 7 2019 (NSW,ACT,SA,NT,QLD,TAS,VIC)   &amp;  12:01am March 8 2019 (WA)</w:t>
            </w:r>
          </w:p>
          <w:p w14:paraId="35FB0330" w14:textId="4DB15080" w:rsidR="00715C09" w:rsidRPr="00C32481" w:rsidRDefault="00715C09" w:rsidP="00C32481">
            <w:pPr>
              <w:jc w:val="both"/>
              <w:rPr>
                <w:color w:val="4472C4" w:themeColor="accent1"/>
                <w:sz w:val="20"/>
                <w:szCs w:val="20"/>
                <w:lang w:val="en-US"/>
              </w:rPr>
            </w:pPr>
            <w:r w:rsidRPr="00C32481">
              <w:rPr>
                <w:b/>
                <w:color w:val="FFFFFF" w:themeColor="background1"/>
                <w:sz w:val="20"/>
                <w:szCs w:val="20"/>
                <w:lang w:val="en-US"/>
              </w:rPr>
              <w:t>CONCLUDES:</w:t>
            </w:r>
            <w:r w:rsidRPr="00C32481">
              <w:rPr>
                <w:b/>
                <w:color w:val="FFFFFF" w:themeColor="background1"/>
                <w:sz w:val="20"/>
                <w:szCs w:val="20"/>
                <w:lang w:val="en-US"/>
              </w:rPr>
              <w:tab/>
            </w:r>
            <w:r w:rsidRPr="00C32481">
              <w:rPr>
                <w:color w:val="FFFFFF" w:themeColor="background1"/>
                <w:sz w:val="20"/>
                <w:szCs w:val="20"/>
                <w:lang w:val="en-US"/>
              </w:rPr>
              <w:t>Upon further notice from the CEPU/CWU</w:t>
            </w:r>
          </w:p>
        </w:tc>
      </w:tr>
      <w:tr w:rsidR="00715C09" w:rsidRPr="00C32481" w14:paraId="1C285856" w14:textId="77777777" w:rsidTr="00FB557E">
        <w:tc>
          <w:tcPr>
            <w:tcW w:w="10621" w:type="dxa"/>
          </w:tcPr>
          <w:p w14:paraId="354F4E89" w14:textId="77777777" w:rsidR="00715C09" w:rsidRPr="00C32481" w:rsidRDefault="00715C09" w:rsidP="00C32481">
            <w:pPr>
              <w:jc w:val="both"/>
              <w:rPr>
                <w:sz w:val="20"/>
                <w:szCs w:val="20"/>
                <w:lang w:val="en-US"/>
              </w:rPr>
            </w:pPr>
            <w:r w:rsidRPr="00C32481">
              <w:rPr>
                <w:sz w:val="20"/>
                <w:szCs w:val="20"/>
                <w:lang w:val="en-US"/>
              </w:rPr>
              <w:t>This means, if you are listed on a recall roster as “on call”, on “emergent call” or on “immediate call” you are directed to not attend to any duties associated with this roster, including; attending to call outs, responding to call outs, attending to any remote duties (including telephone advice or accessing systems from home).</w:t>
            </w:r>
          </w:p>
          <w:p w14:paraId="55059BAB" w14:textId="77777777" w:rsidR="00715C09" w:rsidRPr="00C32481" w:rsidRDefault="00715C09" w:rsidP="00C32481">
            <w:pPr>
              <w:jc w:val="both"/>
              <w:rPr>
                <w:i/>
                <w:iCs/>
                <w:sz w:val="20"/>
                <w:szCs w:val="20"/>
                <w:lang w:val="en-US"/>
              </w:rPr>
            </w:pPr>
            <w:r w:rsidRPr="00C32481">
              <w:rPr>
                <w:i/>
                <w:iCs/>
                <w:sz w:val="20"/>
                <w:szCs w:val="20"/>
                <w:lang w:val="en-US"/>
              </w:rPr>
              <w:t>Note: this action does not apply where there is a threat to life or the safety or health of persons.</w:t>
            </w:r>
          </w:p>
          <w:p w14:paraId="5A341C23" w14:textId="71D00967" w:rsidR="00FB557E" w:rsidRPr="00C32481" w:rsidRDefault="00FB557E" w:rsidP="00C32481">
            <w:pPr>
              <w:jc w:val="both"/>
              <w:rPr>
                <w:color w:val="4472C4" w:themeColor="accent1"/>
                <w:sz w:val="20"/>
                <w:szCs w:val="20"/>
                <w:lang w:val="en-US"/>
              </w:rPr>
            </w:pPr>
          </w:p>
        </w:tc>
      </w:tr>
      <w:tr w:rsidR="00715C09" w:rsidRPr="00C32481" w14:paraId="3B688181" w14:textId="77777777" w:rsidTr="00FB557E">
        <w:tc>
          <w:tcPr>
            <w:tcW w:w="10621" w:type="dxa"/>
            <w:shd w:val="clear" w:color="auto" w:fill="C00000"/>
          </w:tcPr>
          <w:p w14:paraId="06A9CEA0" w14:textId="101827C7" w:rsidR="00715C09" w:rsidRPr="00C32481" w:rsidRDefault="00537BC7" w:rsidP="00C32481">
            <w:pPr>
              <w:pStyle w:val="ListParagraph"/>
              <w:numPr>
                <w:ilvl w:val="0"/>
                <w:numId w:val="11"/>
              </w:numPr>
              <w:jc w:val="both"/>
              <w:rPr>
                <w:sz w:val="20"/>
                <w:szCs w:val="20"/>
              </w:rPr>
            </w:pPr>
            <w:r w:rsidRPr="00C32481">
              <w:rPr>
                <w:b/>
                <w:color w:val="FFFFFF" w:themeColor="background1"/>
                <w:sz w:val="20"/>
                <w:szCs w:val="20"/>
                <w:lang w:val="en-US"/>
              </w:rPr>
              <w:t xml:space="preserve">INDEFINITE </w:t>
            </w:r>
            <w:r w:rsidR="00715C09" w:rsidRPr="00C32481">
              <w:rPr>
                <w:b/>
                <w:color w:val="FFFFFF" w:themeColor="background1"/>
                <w:sz w:val="20"/>
                <w:szCs w:val="20"/>
                <w:lang w:val="en-US"/>
              </w:rPr>
              <w:t>BAN ON PERFORMANCE OF EMERGENCY WORK</w:t>
            </w:r>
          </w:p>
        </w:tc>
      </w:tr>
      <w:tr w:rsidR="00715C09" w:rsidRPr="00C32481" w14:paraId="799D57ED" w14:textId="77777777" w:rsidTr="00FB557E">
        <w:tc>
          <w:tcPr>
            <w:tcW w:w="10621" w:type="dxa"/>
            <w:shd w:val="clear" w:color="auto" w:fill="4472C4" w:themeFill="accent1"/>
          </w:tcPr>
          <w:p w14:paraId="333D003D" w14:textId="15C7DBF9" w:rsidR="00715C09" w:rsidRPr="00C32481" w:rsidRDefault="00715C09" w:rsidP="00C32481">
            <w:pPr>
              <w:jc w:val="both"/>
              <w:rPr>
                <w:b/>
                <w:color w:val="FFFFFF" w:themeColor="background1"/>
                <w:sz w:val="20"/>
                <w:szCs w:val="20"/>
                <w:lang w:val="en-US"/>
              </w:rPr>
            </w:pPr>
            <w:r w:rsidRPr="00C32481">
              <w:rPr>
                <w:b/>
                <w:color w:val="FFFFFF" w:themeColor="background1"/>
                <w:sz w:val="20"/>
                <w:szCs w:val="20"/>
                <w:lang w:val="en-US"/>
              </w:rPr>
              <w:t>COMMENCE</w:t>
            </w:r>
            <w:r w:rsidR="009922CB" w:rsidRPr="00C32481">
              <w:rPr>
                <w:b/>
                <w:color w:val="FFFFFF" w:themeColor="background1"/>
                <w:sz w:val="20"/>
                <w:szCs w:val="20"/>
                <w:lang w:val="en-US"/>
              </w:rPr>
              <w:t>D</w:t>
            </w:r>
            <w:r w:rsidRPr="00C32481">
              <w:rPr>
                <w:b/>
                <w:color w:val="FFFFFF" w:themeColor="background1"/>
                <w:sz w:val="20"/>
                <w:szCs w:val="20"/>
                <w:lang w:val="en-US"/>
              </w:rPr>
              <w:t>:</w:t>
            </w:r>
            <w:r w:rsidRPr="00C32481">
              <w:rPr>
                <w:b/>
                <w:color w:val="FFFFFF" w:themeColor="background1"/>
                <w:sz w:val="20"/>
                <w:szCs w:val="20"/>
                <w:lang w:val="en-US"/>
              </w:rPr>
              <w:tab/>
            </w:r>
            <w:r w:rsidRPr="00C32481">
              <w:rPr>
                <w:color w:val="FFFFFF" w:themeColor="background1"/>
                <w:sz w:val="20"/>
                <w:szCs w:val="20"/>
                <w:lang w:val="en-US"/>
              </w:rPr>
              <w:t>12:01am March 7 2019 (NSW,ACT,SA,NT,QLD,TAS,VIC)   &amp;  12:01am March 8 2019 (WA)</w:t>
            </w:r>
          </w:p>
          <w:p w14:paraId="463EFDD9" w14:textId="77777777" w:rsidR="00715C09" w:rsidRPr="00C32481" w:rsidRDefault="00715C09" w:rsidP="00C32481">
            <w:pPr>
              <w:jc w:val="both"/>
              <w:rPr>
                <w:color w:val="4472C4" w:themeColor="accent1"/>
                <w:sz w:val="20"/>
                <w:szCs w:val="20"/>
                <w:lang w:val="en-US"/>
              </w:rPr>
            </w:pPr>
            <w:r w:rsidRPr="00C32481">
              <w:rPr>
                <w:b/>
                <w:color w:val="FFFFFF" w:themeColor="background1"/>
                <w:sz w:val="20"/>
                <w:szCs w:val="20"/>
                <w:lang w:val="en-US"/>
              </w:rPr>
              <w:t>CONCLUDES:</w:t>
            </w:r>
            <w:r w:rsidRPr="00C32481">
              <w:rPr>
                <w:b/>
                <w:color w:val="FFFFFF" w:themeColor="background1"/>
                <w:sz w:val="20"/>
                <w:szCs w:val="20"/>
                <w:lang w:val="en-US"/>
              </w:rPr>
              <w:tab/>
            </w:r>
            <w:r w:rsidRPr="00C32481">
              <w:rPr>
                <w:color w:val="FFFFFF" w:themeColor="background1"/>
                <w:sz w:val="20"/>
                <w:szCs w:val="20"/>
                <w:lang w:val="en-US"/>
              </w:rPr>
              <w:t>Upon further notice from the CEPU/CWU</w:t>
            </w:r>
          </w:p>
        </w:tc>
      </w:tr>
      <w:tr w:rsidR="00715C09" w:rsidRPr="00C32481" w14:paraId="29AEFF16" w14:textId="77777777" w:rsidTr="00FB557E">
        <w:tc>
          <w:tcPr>
            <w:tcW w:w="10621" w:type="dxa"/>
          </w:tcPr>
          <w:p w14:paraId="0869380A" w14:textId="703D4904" w:rsidR="00715C09" w:rsidRPr="00C32481" w:rsidRDefault="00715C09" w:rsidP="00C32481">
            <w:pPr>
              <w:jc w:val="both"/>
              <w:rPr>
                <w:i/>
                <w:iCs/>
                <w:sz w:val="20"/>
                <w:szCs w:val="20"/>
                <w:lang w:val="en-US"/>
              </w:rPr>
            </w:pPr>
            <w:r w:rsidRPr="00C32481">
              <w:rPr>
                <w:sz w:val="20"/>
                <w:szCs w:val="20"/>
                <w:lang w:val="en-US"/>
              </w:rPr>
              <w:t xml:space="preserve">This means, if you receive a callout for emergency work, (that is – you were not on an after-hours roster and you were not notified you may be called out), you are directed not to attend to that work – including any remote activities such as telephone advice. </w:t>
            </w:r>
            <w:r w:rsidR="00C32481">
              <w:rPr>
                <w:sz w:val="20"/>
                <w:szCs w:val="20"/>
                <w:lang w:val="en-US"/>
              </w:rPr>
              <w:t xml:space="preserve"> </w:t>
            </w:r>
            <w:r w:rsidRPr="00C32481">
              <w:rPr>
                <w:i/>
                <w:iCs/>
                <w:sz w:val="20"/>
                <w:szCs w:val="20"/>
                <w:lang w:val="en-US"/>
              </w:rPr>
              <w:t>Note: this action does not apply where there is a threat to life or the safety or health of persons.</w:t>
            </w:r>
          </w:p>
          <w:p w14:paraId="04B4DDD6" w14:textId="59BB7AF7" w:rsidR="00FB557E" w:rsidRPr="00C32481" w:rsidRDefault="00FB557E" w:rsidP="00C32481">
            <w:pPr>
              <w:jc w:val="both"/>
              <w:rPr>
                <w:color w:val="4472C4" w:themeColor="accent1"/>
                <w:sz w:val="20"/>
                <w:szCs w:val="20"/>
                <w:lang w:val="en-US"/>
              </w:rPr>
            </w:pPr>
          </w:p>
        </w:tc>
      </w:tr>
      <w:tr w:rsidR="00715C09" w:rsidRPr="00C32481" w14:paraId="3C8CDA8D" w14:textId="77777777" w:rsidTr="00FB557E">
        <w:tc>
          <w:tcPr>
            <w:tcW w:w="10621" w:type="dxa"/>
            <w:shd w:val="clear" w:color="auto" w:fill="C00000"/>
          </w:tcPr>
          <w:p w14:paraId="2E02CD5B" w14:textId="7656A047" w:rsidR="00715C09" w:rsidRPr="00C32481" w:rsidRDefault="00537BC7" w:rsidP="00C32481">
            <w:pPr>
              <w:pStyle w:val="ListParagraph"/>
              <w:numPr>
                <w:ilvl w:val="0"/>
                <w:numId w:val="11"/>
              </w:numPr>
              <w:jc w:val="both"/>
              <w:rPr>
                <w:sz w:val="20"/>
                <w:szCs w:val="20"/>
              </w:rPr>
            </w:pPr>
            <w:r w:rsidRPr="00C32481">
              <w:rPr>
                <w:b/>
                <w:color w:val="FFFFFF" w:themeColor="background1"/>
                <w:sz w:val="20"/>
                <w:szCs w:val="20"/>
                <w:lang w:val="en-US"/>
              </w:rPr>
              <w:t xml:space="preserve">INDEFINITE </w:t>
            </w:r>
            <w:r w:rsidR="00715C09" w:rsidRPr="00C32481">
              <w:rPr>
                <w:b/>
                <w:color w:val="FFFFFF" w:themeColor="background1"/>
                <w:sz w:val="20"/>
                <w:szCs w:val="20"/>
                <w:lang w:val="en-US"/>
              </w:rPr>
              <w:t>BAN ON PERFORMANCE OF ADDITIONAL HOURS AND SCHEDULED &amp; UNSCHEDULED OVERTIME</w:t>
            </w:r>
          </w:p>
        </w:tc>
      </w:tr>
      <w:tr w:rsidR="00715C09" w:rsidRPr="00C32481" w14:paraId="65CD5F15" w14:textId="77777777" w:rsidTr="00FB557E">
        <w:tc>
          <w:tcPr>
            <w:tcW w:w="10621" w:type="dxa"/>
            <w:shd w:val="clear" w:color="auto" w:fill="4472C4" w:themeFill="accent1"/>
          </w:tcPr>
          <w:p w14:paraId="02A9196F" w14:textId="768CB3CB" w:rsidR="00715C09" w:rsidRPr="00C32481" w:rsidRDefault="00715C09" w:rsidP="00C32481">
            <w:pPr>
              <w:jc w:val="both"/>
              <w:rPr>
                <w:b/>
                <w:color w:val="FFFFFF" w:themeColor="background1"/>
                <w:sz w:val="20"/>
                <w:szCs w:val="20"/>
                <w:lang w:val="en-US"/>
              </w:rPr>
            </w:pPr>
            <w:r w:rsidRPr="00C32481">
              <w:rPr>
                <w:b/>
                <w:color w:val="FFFFFF" w:themeColor="background1"/>
                <w:sz w:val="20"/>
                <w:szCs w:val="20"/>
                <w:lang w:val="en-US"/>
              </w:rPr>
              <w:t>COMMENCE</w:t>
            </w:r>
            <w:r w:rsidR="009922CB" w:rsidRPr="00C32481">
              <w:rPr>
                <w:b/>
                <w:color w:val="FFFFFF" w:themeColor="background1"/>
                <w:sz w:val="20"/>
                <w:szCs w:val="20"/>
                <w:lang w:val="en-US"/>
              </w:rPr>
              <w:t>D</w:t>
            </w:r>
            <w:r w:rsidRPr="00C32481">
              <w:rPr>
                <w:b/>
                <w:color w:val="FFFFFF" w:themeColor="background1"/>
                <w:sz w:val="20"/>
                <w:szCs w:val="20"/>
                <w:lang w:val="en-US"/>
              </w:rPr>
              <w:t>:</w:t>
            </w:r>
            <w:r w:rsidRPr="00C32481">
              <w:rPr>
                <w:b/>
                <w:color w:val="FFFFFF" w:themeColor="background1"/>
                <w:sz w:val="20"/>
                <w:szCs w:val="20"/>
                <w:lang w:val="en-US"/>
              </w:rPr>
              <w:tab/>
            </w:r>
            <w:r w:rsidRPr="00C32481">
              <w:rPr>
                <w:color w:val="FFFFFF" w:themeColor="background1"/>
                <w:sz w:val="20"/>
                <w:szCs w:val="20"/>
                <w:lang w:val="en-US"/>
              </w:rPr>
              <w:t xml:space="preserve">12:01am March </w:t>
            </w:r>
            <w:r w:rsidR="00FB557E" w:rsidRPr="00C32481">
              <w:rPr>
                <w:color w:val="FFFFFF" w:themeColor="background1"/>
                <w:sz w:val="20"/>
                <w:szCs w:val="20"/>
                <w:lang w:val="en-US"/>
              </w:rPr>
              <w:t>13</w:t>
            </w:r>
            <w:r w:rsidRPr="00C32481">
              <w:rPr>
                <w:color w:val="FFFFFF" w:themeColor="background1"/>
                <w:sz w:val="20"/>
                <w:szCs w:val="20"/>
                <w:lang w:val="en-US"/>
              </w:rPr>
              <w:t xml:space="preserve"> 2019 (</w:t>
            </w:r>
            <w:r w:rsidR="00FB557E" w:rsidRPr="00C32481">
              <w:rPr>
                <w:color w:val="FFFFFF" w:themeColor="background1"/>
                <w:sz w:val="20"/>
                <w:szCs w:val="20"/>
                <w:lang w:val="en-US"/>
              </w:rPr>
              <w:t>ALL STATES AND TERRITORIES)</w:t>
            </w:r>
          </w:p>
          <w:p w14:paraId="2C41725F" w14:textId="77777777" w:rsidR="00715C09" w:rsidRPr="00C32481" w:rsidRDefault="00715C09" w:rsidP="00C32481">
            <w:pPr>
              <w:jc w:val="both"/>
              <w:rPr>
                <w:color w:val="4472C4" w:themeColor="accent1"/>
                <w:sz w:val="20"/>
                <w:szCs w:val="20"/>
                <w:lang w:val="en-US"/>
              </w:rPr>
            </w:pPr>
            <w:r w:rsidRPr="00C32481">
              <w:rPr>
                <w:b/>
                <w:color w:val="FFFFFF" w:themeColor="background1"/>
                <w:sz w:val="20"/>
                <w:szCs w:val="20"/>
                <w:lang w:val="en-US"/>
              </w:rPr>
              <w:t>CONCLUDES:</w:t>
            </w:r>
            <w:r w:rsidRPr="00C32481">
              <w:rPr>
                <w:b/>
                <w:color w:val="FFFFFF" w:themeColor="background1"/>
                <w:sz w:val="20"/>
                <w:szCs w:val="20"/>
                <w:lang w:val="en-US"/>
              </w:rPr>
              <w:tab/>
            </w:r>
            <w:r w:rsidRPr="00C32481">
              <w:rPr>
                <w:color w:val="FFFFFF" w:themeColor="background1"/>
                <w:sz w:val="20"/>
                <w:szCs w:val="20"/>
                <w:lang w:val="en-US"/>
              </w:rPr>
              <w:t>Upon further notice from the CEPU/CWU</w:t>
            </w:r>
          </w:p>
        </w:tc>
      </w:tr>
      <w:tr w:rsidR="00715C09" w:rsidRPr="00C32481" w14:paraId="098CF498" w14:textId="77777777" w:rsidTr="00F50597">
        <w:tc>
          <w:tcPr>
            <w:tcW w:w="10621" w:type="dxa"/>
          </w:tcPr>
          <w:p w14:paraId="7A1DF75A" w14:textId="77777777" w:rsidR="00715C09" w:rsidRPr="00C32481" w:rsidRDefault="00FB557E" w:rsidP="00C32481">
            <w:pPr>
              <w:jc w:val="both"/>
              <w:rPr>
                <w:i/>
                <w:sz w:val="20"/>
                <w:szCs w:val="20"/>
                <w:lang w:val="en-US"/>
              </w:rPr>
            </w:pPr>
            <w:r w:rsidRPr="00C32481">
              <w:rPr>
                <w:i/>
                <w:sz w:val="20"/>
                <w:szCs w:val="20"/>
                <w:lang w:val="en-US"/>
              </w:rPr>
              <w:t>Note: this action does not apply to members in Triple Zero call centres</w:t>
            </w:r>
            <w:r w:rsidR="001B050F" w:rsidRPr="00C32481">
              <w:rPr>
                <w:i/>
                <w:sz w:val="20"/>
                <w:szCs w:val="20"/>
                <w:lang w:val="en-US"/>
              </w:rPr>
              <w:t xml:space="preserve"> and does not apply where there is a threat to life or the safety of persons</w:t>
            </w:r>
          </w:p>
          <w:p w14:paraId="67BAEFC3" w14:textId="423804D3" w:rsidR="00F50597" w:rsidRPr="00C32481" w:rsidRDefault="00F50597" w:rsidP="00C32481">
            <w:pPr>
              <w:jc w:val="both"/>
              <w:rPr>
                <w:i/>
                <w:sz w:val="20"/>
                <w:szCs w:val="20"/>
                <w:lang w:val="en-US"/>
              </w:rPr>
            </w:pPr>
          </w:p>
        </w:tc>
      </w:tr>
      <w:tr w:rsidR="00F50597" w:rsidRPr="00C32481" w14:paraId="0FE5A1C8" w14:textId="77777777" w:rsidTr="00F50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21" w:type="dxa"/>
            <w:tcBorders>
              <w:top w:val="nil"/>
              <w:left w:val="nil"/>
              <w:bottom w:val="nil"/>
              <w:right w:val="nil"/>
            </w:tcBorders>
            <w:shd w:val="clear" w:color="auto" w:fill="C00000"/>
          </w:tcPr>
          <w:p w14:paraId="0A3AE165" w14:textId="1C93BAC0" w:rsidR="00F50597" w:rsidRPr="00C32481" w:rsidRDefault="00537BC7" w:rsidP="00C32481">
            <w:pPr>
              <w:pStyle w:val="ListParagraph"/>
              <w:numPr>
                <w:ilvl w:val="0"/>
                <w:numId w:val="11"/>
              </w:numPr>
              <w:jc w:val="both"/>
              <w:rPr>
                <w:sz w:val="20"/>
                <w:szCs w:val="20"/>
              </w:rPr>
            </w:pPr>
            <w:bookmarkStart w:id="2" w:name="_Hlk2595189"/>
            <w:r w:rsidRPr="00C32481">
              <w:rPr>
                <w:b/>
                <w:color w:val="FFFFFF" w:themeColor="background1"/>
                <w:sz w:val="20"/>
                <w:szCs w:val="20"/>
                <w:lang w:val="en-US"/>
              </w:rPr>
              <w:t xml:space="preserve">UPCOMING INDEFINITE </w:t>
            </w:r>
            <w:r w:rsidR="00F50597" w:rsidRPr="00C32481">
              <w:rPr>
                <w:b/>
                <w:color w:val="FFFFFF" w:themeColor="background1"/>
                <w:sz w:val="20"/>
                <w:szCs w:val="20"/>
                <w:lang w:val="en-US"/>
              </w:rPr>
              <w:t xml:space="preserve">BAN ON </w:t>
            </w:r>
            <w:r w:rsidRPr="00C32481">
              <w:rPr>
                <w:b/>
                <w:color w:val="FFFFFF" w:themeColor="background1"/>
                <w:sz w:val="20"/>
                <w:szCs w:val="20"/>
                <w:lang w:val="en-US"/>
              </w:rPr>
              <w:t>ACCEPTING STOCK OR EQUIPMENT AT HOMES</w:t>
            </w:r>
          </w:p>
        </w:tc>
      </w:tr>
      <w:tr w:rsidR="00F50597" w:rsidRPr="00C32481" w14:paraId="5434CAFB" w14:textId="77777777" w:rsidTr="00F50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21" w:type="dxa"/>
            <w:tcBorders>
              <w:top w:val="nil"/>
              <w:left w:val="nil"/>
              <w:bottom w:val="nil"/>
              <w:right w:val="nil"/>
            </w:tcBorders>
            <w:shd w:val="clear" w:color="auto" w:fill="4472C4" w:themeFill="accent1"/>
          </w:tcPr>
          <w:p w14:paraId="777C3112" w14:textId="33C74FD0" w:rsidR="00F50597" w:rsidRPr="00C32481" w:rsidRDefault="00F50597" w:rsidP="00C32481">
            <w:pPr>
              <w:jc w:val="both"/>
              <w:rPr>
                <w:b/>
                <w:color w:val="FFFFFF" w:themeColor="background1"/>
                <w:sz w:val="20"/>
                <w:szCs w:val="20"/>
                <w:lang w:val="en-US"/>
              </w:rPr>
            </w:pPr>
            <w:r w:rsidRPr="00C32481">
              <w:rPr>
                <w:b/>
                <w:color w:val="FFFFFF" w:themeColor="background1"/>
                <w:sz w:val="20"/>
                <w:szCs w:val="20"/>
                <w:lang w:val="en-US"/>
              </w:rPr>
              <w:t>COMMENCES:</w:t>
            </w:r>
            <w:r w:rsidRPr="00C32481">
              <w:rPr>
                <w:b/>
                <w:color w:val="FFFFFF" w:themeColor="background1"/>
                <w:sz w:val="20"/>
                <w:szCs w:val="20"/>
                <w:lang w:val="en-US"/>
              </w:rPr>
              <w:tab/>
            </w:r>
            <w:r w:rsidRPr="00C32481">
              <w:rPr>
                <w:color w:val="FFFFFF" w:themeColor="background1"/>
                <w:sz w:val="20"/>
                <w:szCs w:val="20"/>
                <w:lang w:val="en-US"/>
              </w:rPr>
              <w:t>12:01am March 2</w:t>
            </w:r>
            <w:r w:rsidR="00537BC7" w:rsidRPr="00C32481">
              <w:rPr>
                <w:color w:val="FFFFFF" w:themeColor="background1"/>
                <w:sz w:val="20"/>
                <w:szCs w:val="20"/>
                <w:lang w:val="en-US"/>
              </w:rPr>
              <w:t>5</w:t>
            </w:r>
            <w:r w:rsidRPr="00C32481">
              <w:rPr>
                <w:color w:val="FFFFFF" w:themeColor="background1"/>
                <w:sz w:val="20"/>
                <w:szCs w:val="20"/>
                <w:lang w:val="en-US"/>
              </w:rPr>
              <w:t xml:space="preserve"> 2019 (ALL STATES AND TERRITORIES)</w:t>
            </w:r>
          </w:p>
          <w:p w14:paraId="72738150" w14:textId="05DC6970" w:rsidR="00F50597" w:rsidRPr="00C32481" w:rsidRDefault="00F50597" w:rsidP="00C32481">
            <w:pPr>
              <w:jc w:val="both"/>
              <w:rPr>
                <w:color w:val="4472C4" w:themeColor="accent1"/>
                <w:sz w:val="20"/>
                <w:szCs w:val="20"/>
                <w:lang w:val="en-US"/>
              </w:rPr>
            </w:pPr>
            <w:r w:rsidRPr="00C32481">
              <w:rPr>
                <w:b/>
                <w:color w:val="FFFFFF" w:themeColor="background1"/>
                <w:sz w:val="20"/>
                <w:szCs w:val="20"/>
                <w:lang w:val="en-US"/>
              </w:rPr>
              <w:t>CONCLUDES:</w:t>
            </w:r>
            <w:r w:rsidRPr="00C32481">
              <w:rPr>
                <w:b/>
                <w:color w:val="FFFFFF" w:themeColor="background1"/>
                <w:sz w:val="20"/>
                <w:szCs w:val="20"/>
                <w:lang w:val="en-US"/>
              </w:rPr>
              <w:tab/>
            </w:r>
            <w:r w:rsidR="00537BC7" w:rsidRPr="00C32481">
              <w:rPr>
                <w:color w:val="FFFFFF" w:themeColor="background1"/>
                <w:sz w:val="20"/>
                <w:szCs w:val="20"/>
                <w:lang w:val="en-US"/>
              </w:rPr>
              <w:t>Upon further notice from the CEPU/CWU</w:t>
            </w:r>
          </w:p>
        </w:tc>
      </w:tr>
      <w:tr w:rsidR="00F50597" w:rsidRPr="00C32481" w14:paraId="451A9E71" w14:textId="77777777" w:rsidTr="00F50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21" w:type="dxa"/>
            <w:tcBorders>
              <w:top w:val="nil"/>
              <w:left w:val="nil"/>
              <w:bottom w:val="nil"/>
              <w:right w:val="nil"/>
            </w:tcBorders>
          </w:tcPr>
          <w:p w14:paraId="03387B1E" w14:textId="77777777" w:rsidR="00537BC7" w:rsidRPr="00C32481" w:rsidRDefault="00537BC7" w:rsidP="00C32481">
            <w:pPr>
              <w:jc w:val="both"/>
              <w:rPr>
                <w:i/>
                <w:iCs/>
                <w:sz w:val="20"/>
                <w:szCs w:val="20"/>
                <w:lang w:val="en-US"/>
              </w:rPr>
            </w:pPr>
            <w:r w:rsidRPr="00C32481">
              <w:rPr>
                <w:i/>
                <w:iCs/>
                <w:sz w:val="20"/>
                <w:szCs w:val="20"/>
                <w:lang w:val="en-US"/>
              </w:rPr>
              <w:t>Note: this action does not apply where there is a threat to life or the safety or health of persons.</w:t>
            </w:r>
          </w:p>
          <w:p w14:paraId="085BCED6" w14:textId="7C23C48E" w:rsidR="00F50597" w:rsidRPr="00C32481" w:rsidRDefault="00F50597" w:rsidP="00C32481">
            <w:pPr>
              <w:jc w:val="both"/>
              <w:rPr>
                <w:sz w:val="20"/>
                <w:szCs w:val="20"/>
              </w:rPr>
            </w:pPr>
          </w:p>
        </w:tc>
      </w:tr>
    </w:tbl>
    <w:p w14:paraId="4E6505A8" w14:textId="689AB510" w:rsidR="00A4642E" w:rsidRPr="00C32481" w:rsidRDefault="00F50597" w:rsidP="00C32481">
      <w:pPr>
        <w:spacing w:after="0"/>
        <w:jc w:val="both"/>
        <w:rPr>
          <w:sz w:val="20"/>
          <w:szCs w:val="20"/>
          <w:lang w:val="en-US"/>
        </w:rPr>
      </w:pPr>
      <w:r w:rsidRPr="00C32481">
        <w:rPr>
          <w:sz w:val="20"/>
          <w:szCs w:val="20"/>
          <w:lang w:val="en-US"/>
        </w:rPr>
        <w:t>I</w:t>
      </w:r>
      <w:r w:rsidR="001338BE" w:rsidRPr="00C32481">
        <w:rPr>
          <w:sz w:val="20"/>
          <w:szCs w:val="20"/>
          <w:lang w:val="en-US"/>
        </w:rPr>
        <w:t>mportant facts related to protected action is produced on the reverse of this notice</w:t>
      </w:r>
      <w:r w:rsidR="00A4642E" w:rsidRPr="00C32481">
        <w:rPr>
          <w:sz w:val="20"/>
          <w:szCs w:val="20"/>
          <w:lang w:val="en-US"/>
        </w:rPr>
        <w:t xml:space="preserve"> and members are urged to familiarise themselves with this information</w:t>
      </w:r>
      <w:r w:rsidR="001338BE" w:rsidRPr="00C32481">
        <w:rPr>
          <w:sz w:val="20"/>
          <w:szCs w:val="20"/>
          <w:lang w:val="en-US"/>
        </w:rPr>
        <w:t>.</w:t>
      </w:r>
    </w:p>
    <w:p w14:paraId="398629C2" w14:textId="77777777" w:rsidR="00C32481" w:rsidRPr="00C32481" w:rsidRDefault="00C32481" w:rsidP="00C32481">
      <w:pPr>
        <w:spacing w:after="0"/>
        <w:rPr>
          <w:sz w:val="20"/>
          <w:szCs w:val="20"/>
          <w:lang w:val="en-US"/>
        </w:rPr>
      </w:pPr>
    </w:p>
    <w:p w14:paraId="0D80B6F0" w14:textId="122119FB" w:rsidR="00A4642E" w:rsidRPr="00C32481" w:rsidRDefault="00C32481" w:rsidP="00C32481">
      <w:pPr>
        <w:spacing w:after="0"/>
        <w:rPr>
          <w:sz w:val="20"/>
          <w:szCs w:val="20"/>
        </w:rPr>
      </w:pPr>
      <w:r w:rsidRPr="00C32481">
        <w:rPr>
          <w:noProof/>
          <w:sz w:val="20"/>
          <w:szCs w:val="20"/>
          <w:lang w:eastAsia="en-AU"/>
        </w:rPr>
        <w:drawing>
          <wp:anchor distT="0" distB="0" distL="114300" distR="114300" simplePos="0" relativeHeight="251675648" behindDoc="1" locked="0" layoutInCell="1" allowOverlap="1" wp14:anchorId="09F77F8E" wp14:editId="1AEE6CA1">
            <wp:simplePos x="0" y="0"/>
            <wp:positionH relativeFrom="margin">
              <wp:posOffset>4167505</wp:posOffset>
            </wp:positionH>
            <wp:positionV relativeFrom="paragraph">
              <wp:posOffset>50800</wp:posOffset>
            </wp:positionV>
            <wp:extent cx="2476500" cy="847725"/>
            <wp:effectExtent l="0" t="0" r="0" b="9525"/>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9"/>
                        </a:ext>
                      </a:extLst>
                    </a:blip>
                    <a:stretch>
                      <a:fillRect/>
                    </a:stretch>
                  </pic:blipFill>
                  <pic:spPr>
                    <a:xfrm>
                      <a:off x="0" y="0"/>
                      <a:ext cx="2476500" cy="847725"/>
                    </a:xfrm>
                    <a:prstGeom prst="rect">
                      <a:avLst/>
                    </a:prstGeom>
                  </pic:spPr>
                </pic:pic>
              </a:graphicData>
            </a:graphic>
            <wp14:sizeRelH relativeFrom="margin">
              <wp14:pctWidth>0</wp14:pctWidth>
            </wp14:sizeRelH>
            <wp14:sizeRelV relativeFrom="margin">
              <wp14:pctHeight>0</wp14:pctHeight>
            </wp14:sizeRelV>
          </wp:anchor>
        </w:drawing>
      </w:r>
      <w:r w:rsidR="00A1407C" w:rsidRPr="00C32481">
        <w:rPr>
          <w:sz w:val="20"/>
          <w:szCs w:val="20"/>
        </w:rPr>
        <w:t xml:space="preserve">Authorised by </w:t>
      </w:r>
      <w:r w:rsidRPr="00C32481">
        <w:rPr>
          <w:sz w:val="20"/>
          <w:szCs w:val="20"/>
        </w:rPr>
        <w:t xml:space="preserve">Dan Dwyer Branch </w:t>
      </w:r>
      <w:r w:rsidR="00A1407C" w:rsidRPr="00C32481">
        <w:rPr>
          <w:sz w:val="20"/>
          <w:szCs w:val="20"/>
        </w:rPr>
        <w:t>Secretary.</w:t>
      </w:r>
      <w:bookmarkEnd w:id="2"/>
    </w:p>
    <w:p w14:paraId="227FD90F" w14:textId="4B0C6CA7" w:rsidR="00C32481" w:rsidRPr="00CD1AE3" w:rsidRDefault="00C32481" w:rsidP="00C32481">
      <w:pPr>
        <w:spacing w:after="0"/>
        <w:rPr>
          <w:b/>
          <w:sz w:val="24"/>
          <w:szCs w:val="24"/>
        </w:rPr>
      </w:pPr>
      <w:r w:rsidRPr="00CD1AE3">
        <w:rPr>
          <w:b/>
          <w:sz w:val="24"/>
          <w:szCs w:val="24"/>
        </w:rPr>
        <w:t>NSW T&amp;S BRANCH, LEICHHARDT</w:t>
      </w:r>
    </w:p>
    <w:p w14:paraId="0F910F80" w14:textId="0407364D" w:rsidR="00C32481" w:rsidRDefault="00C32481" w:rsidP="00C32481">
      <w:pPr>
        <w:spacing w:after="0"/>
        <w:rPr>
          <w:b/>
          <w:sz w:val="24"/>
          <w:szCs w:val="24"/>
        </w:rPr>
      </w:pPr>
      <w:r w:rsidRPr="00CD1AE3">
        <w:rPr>
          <w:b/>
          <w:sz w:val="24"/>
          <w:szCs w:val="24"/>
        </w:rPr>
        <w:t>0428 942 878</w:t>
      </w:r>
      <w:r w:rsidR="002015A3">
        <w:rPr>
          <w:b/>
          <w:sz w:val="24"/>
          <w:szCs w:val="24"/>
        </w:rPr>
        <w:tab/>
      </w:r>
      <w:r w:rsidR="002015A3">
        <w:rPr>
          <w:b/>
          <w:sz w:val="24"/>
          <w:szCs w:val="24"/>
        </w:rPr>
        <w:tab/>
      </w:r>
      <w:hyperlink r:id="rId10" w:history="1">
        <w:r w:rsidR="002015A3" w:rsidRPr="00AB0395">
          <w:rPr>
            <w:rStyle w:val="Hyperlink"/>
            <w:b/>
            <w:sz w:val="24"/>
            <w:szCs w:val="24"/>
          </w:rPr>
          <w:t>dan.dwyer@cwunion.net</w:t>
        </w:r>
      </w:hyperlink>
    </w:p>
    <w:p w14:paraId="694CAB62" w14:textId="77777777" w:rsidR="00C32481" w:rsidRPr="00C32481" w:rsidRDefault="00C32481" w:rsidP="00C32481">
      <w:pPr>
        <w:spacing w:after="0"/>
        <w:rPr>
          <w:b/>
          <w:sz w:val="20"/>
          <w:szCs w:val="20"/>
        </w:rPr>
      </w:pPr>
      <w:r w:rsidRPr="00C32481">
        <w:rPr>
          <w:b/>
          <w:sz w:val="20"/>
          <w:szCs w:val="20"/>
        </w:rPr>
        <w:t>20 March 2019</w:t>
      </w:r>
    </w:p>
    <w:p w14:paraId="03B6E4AA" w14:textId="27327224" w:rsidR="00A858B0" w:rsidRDefault="00A858B0" w:rsidP="008521CC">
      <w:pPr>
        <w:spacing w:after="0"/>
        <w:jc w:val="center"/>
        <w:rPr>
          <w:rFonts w:cstheme="minorHAnsi"/>
          <w:b/>
          <w:sz w:val="32"/>
          <w:szCs w:val="32"/>
        </w:rPr>
      </w:pPr>
      <w:r w:rsidRPr="00CD1AE3">
        <w:rPr>
          <w:rFonts w:cstheme="minorHAnsi"/>
          <w:b/>
          <w:sz w:val="32"/>
          <w:szCs w:val="32"/>
        </w:rPr>
        <w:lastRenderedPageBreak/>
        <w:t>IMPORTANT NOTICE – PLEASE READ</w:t>
      </w:r>
    </w:p>
    <w:p w14:paraId="5A393F37" w14:textId="77777777" w:rsidR="00CD1AE3" w:rsidRPr="00CD1AE3" w:rsidRDefault="00CD1AE3" w:rsidP="00C32481">
      <w:pPr>
        <w:spacing w:after="0"/>
        <w:rPr>
          <w:rFonts w:cstheme="minorHAnsi"/>
          <w:b/>
          <w:sz w:val="32"/>
          <w:szCs w:val="32"/>
        </w:rPr>
      </w:pPr>
    </w:p>
    <w:tbl>
      <w:tblPr>
        <w:tblW w:w="5000" w:type="pct"/>
        <w:jc w:val="center"/>
        <w:tblCellSpacing w:w="60" w:type="dxa"/>
        <w:tblCellMar>
          <w:top w:w="75" w:type="dxa"/>
          <w:left w:w="75" w:type="dxa"/>
          <w:bottom w:w="75" w:type="dxa"/>
          <w:right w:w="75" w:type="dxa"/>
        </w:tblCellMar>
        <w:tblLook w:val="0000" w:firstRow="0" w:lastRow="0" w:firstColumn="0" w:lastColumn="0" w:noHBand="0" w:noVBand="0"/>
      </w:tblPr>
      <w:tblGrid>
        <w:gridCol w:w="10856"/>
      </w:tblGrid>
      <w:tr w:rsidR="00A1407C" w:rsidRPr="00CD1AE3" w14:paraId="3F8AE063" w14:textId="77777777" w:rsidTr="00A10AC0">
        <w:trPr>
          <w:tblCellSpacing w:w="60" w:type="dxa"/>
          <w:jc w:val="center"/>
        </w:trPr>
        <w:tc>
          <w:tcPr>
            <w:tcW w:w="0" w:type="auto"/>
            <w:shd w:val="clear" w:color="auto" w:fill="E11024"/>
            <w:vAlign w:val="center"/>
          </w:tcPr>
          <w:p w14:paraId="67298973" w14:textId="77777777" w:rsidR="00A1407C" w:rsidRPr="00CD1AE3" w:rsidRDefault="00A1407C" w:rsidP="00C32481">
            <w:pPr>
              <w:spacing w:after="0"/>
              <w:jc w:val="center"/>
              <w:rPr>
                <w:rFonts w:cstheme="minorHAnsi"/>
                <w:sz w:val="24"/>
                <w:szCs w:val="24"/>
              </w:rPr>
            </w:pPr>
            <w:r w:rsidRPr="00CD1AE3">
              <w:rPr>
                <w:rFonts w:cstheme="minorHAnsi"/>
                <w:b/>
                <w:bCs/>
                <w:color w:val="FFFFFF"/>
                <w:sz w:val="24"/>
                <w:szCs w:val="24"/>
              </w:rPr>
              <w:t>TO TAKE PART IN PROTECTED INDUSTRIAL ACTION, YOU MUST BE:</w:t>
            </w:r>
          </w:p>
        </w:tc>
      </w:tr>
      <w:tr w:rsidR="00A1407C" w:rsidRPr="00CD1AE3" w14:paraId="1A50B283" w14:textId="77777777" w:rsidTr="00A10AC0">
        <w:trPr>
          <w:tblCellSpacing w:w="60" w:type="dxa"/>
          <w:jc w:val="center"/>
        </w:trPr>
        <w:tc>
          <w:tcPr>
            <w:tcW w:w="0" w:type="auto"/>
            <w:shd w:val="clear" w:color="auto" w:fill="auto"/>
            <w:vAlign w:val="center"/>
          </w:tcPr>
          <w:p w14:paraId="42AC58C2" w14:textId="68D5DE9E" w:rsidR="00A1407C" w:rsidRPr="00CD1AE3" w:rsidRDefault="00A1407C" w:rsidP="00C32481">
            <w:pPr>
              <w:pStyle w:val="ListParagraph"/>
              <w:numPr>
                <w:ilvl w:val="0"/>
                <w:numId w:val="4"/>
              </w:numPr>
              <w:spacing w:after="0"/>
              <w:rPr>
                <w:rFonts w:cstheme="minorHAnsi"/>
                <w:i/>
                <w:iCs/>
                <w:sz w:val="24"/>
                <w:szCs w:val="24"/>
              </w:rPr>
            </w:pPr>
            <w:r w:rsidRPr="00CD1AE3">
              <w:rPr>
                <w:rFonts w:cstheme="minorHAnsi"/>
                <w:i/>
                <w:iCs/>
                <w:sz w:val="24"/>
                <w:szCs w:val="24"/>
              </w:rPr>
              <w:t>Currently employed by Telstra and within the scope of the proposed Enterprise Agreement; and</w:t>
            </w:r>
          </w:p>
          <w:p w14:paraId="6FCA52EC" w14:textId="77777777" w:rsidR="00A1407C" w:rsidRPr="00CD1AE3" w:rsidRDefault="00A1407C" w:rsidP="00C32481">
            <w:pPr>
              <w:pStyle w:val="ListParagraph"/>
              <w:spacing w:after="0"/>
              <w:rPr>
                <w:rFonts w:cstheme="minorHAnsi"/>
                <w:i/>
                <w:iCs/>
                <w:sz w:val="24"/>
                <w:szCs w:val="24"/>
              </w:rPr>
            </w:pPr>
          </w:p>
          <w:p w14:paraId="7B895F11" w14:textId="08E1157D" w:rsidR="00CD1AE3" w:rsidRPr="00CD1AE3" w:rsidRDefault="00CD1AE3" w:rsidP="00CD1AE3">
            <w:pPr>
              <w:pStyle w:val="ListParagraph"/>
              <w:numPr>
                <w:ilvl w:val="0"/>
                <w:numId w:val="4"/>
              </w:numPr>
              <w:spacing w:after="0"/>
              <w:rPr>
                <w:b/>
                <w:sz w:val="20"/>
                <w:szCs w:val="20"/>
              </w:rPr>
            </w:pPr>
            <w:r w:rsidRPr="00CD1AE3">
              <w:rPr>
                <w:rFonts w:cstheme="minorHAnsi"/>
                <w:i/>
                <w:iCs/>
                <w:sz w:val="24"/>
                <w:szCs w:val="24"/>
              </w:rPr>
              <w:t xml:space="preserve">A current member of the </w:t>
            </w:r>
            <w:r w:rsidR="00A1407C" w:rsidRPr="00CD1AE3">
              <w:rPr>
                <w:rFonts w:cstheme="minorHAnsi"/>
                <w:i/>
                <w:iCs/>
                <w:sz w:val="24"/>
                <w:szCs w:val="24"/>
              </w:rPr>
              <w:t>CWU - if you are not a member, you can join prior to action commenci</w:t>
            </w:r>
            <w:r w:rsidRPr="00CD1AE3">
              <w:rPr>
                <w:rFonts w:cstheme="minorHAnsi"/>
                <w:i/>
                <w:iCs/>
                <w:sz w:val="24"/>
                <w:szCs w:val="24"/>
              </w:rPr>
              <w:t xml:space="preserve">ng by contacting </w:t>
            </w:r>
            <w:r w:rsidRPr="00CD1AE3">
              <w:rPr>
                <w:rFonts w:cstheme="minorHAnsi"/>
                <w:sz w:val="24"/>
                <w:szCs w:val="24"/>
              </w:rPr>
              <w:t>0428 942 878</w:t>
            </w:r>
          </w:p>
          <w:p w14:paraId="4DCF071D" w14:textId="6E3B7F23" w:rsidR="00A1407C" w:rsidRPr="00CD1AE3" w:rsidRDefault="00A1407C" w:rsidP="00CD1AE3">
            <w:pPr>
              <w:pStyle w:val="ListParagraph"/>
              <w:spacing w:after="0"/>
              <w:rPr>
                <w:rFonts w:cstheme="minorHAnsi"/>
                <w:i/>
                <w:iCs/>
                <w:sz w:val="24"/>
                <w:szCs w:val="24"/>
              </w:rPr>
            </w:pPr>
          </w:p>
        </w:tc>
      </w:tr>
      <w:tr w:rsidR="00A1407C" w:rsidRPr="00CD1AE3" w14:paraId="4FC7231A" w14:textId="77777777" w:rsidTr="00A10AC0">
        <w:trPr>
          <w:tblCellSpacing w:w="60" w:type="dxa"/>
          <w:jc w:val="center"/>
        </w:trPr>
        <w:tc>
          <w:tcPr>
            <w:tcW w:w="0" w:type="auto"/>
            <w:shd w:val="clear" w:color="auto" w:fill="E11024"/>
            <w:vAlign w:val="center"/>
          </w:tcPr>
          <w:p w14:paraId="24DD104D" w14:textId="77777777" w:rsidR="00A1407C" w:rsidRPr="00CD1AE3" w:rsidRDefault="00A1407C" w:rsidP="00C32481">
            <w:pPr>
              <w:spacing w:after="0"/>
              <w:jc w:val="center"/>
              <w:rPr>
                <w:rFonts w:cstheme="minorHAnsi"/>
                <w:sz w:val="24"/>
                <w:szCs w:val="24"/>
              </w:rPr>
            </w:pPr>
            <w:r w:rsidRPr="00CD1AE3">
              <w:rPr>
                <w:rFonts w:cstheme="minorHAnsi"/>
                <w:b/>
                <w:bCs/>
                <w:color w:val="FFFFFF"/>
                <w:sz w:val="24"/>
                <w:szCs w:val="24"/>
              </w:rPr>
              <w:t xml:space="preserve">TO ENSURE THAT THE ACTION YOU </w:t>
            </w:r>
            <w:smartTag w:uri="urn:schemas-microsoft-com:office:smarttags" w:element="stockticker">
              <w:r w:rsidRPr="00CD1AE3">
                <w:rPr>
                  <w:rFonts w:cstheme="minorHAnsi"/>
                  <w:b/>
                  <w:bCs/>
                  <w:color w:val="FFFFFF"/>
                  <w:sz w:val="24"/>
                  <w:szCs w:val="24"/>
                </w:rPr>
                <w:t>ARE</w:t>
              </w:r>
            </w:smartTag>
            <w:r w:rsidRPr="00CD1AE3">
              <w:rPr>
                <w:rFonts w:cstheme="minorHAnsi"/>
                <w:b/>
                <w:bCs/>
                <w:color w:val="FFFFFF"/>
                <w:sz w:val="24"/>
                <w:szCs w:val="24"/>
              </w:rPr>
              <w:t xml:space="preserve"> PARTICIPATING IN IS LEGAL </w:t>
            </w:r>
            <w:smartTag w:uri="urn:schemas-microsoft-com:office:smarttags" w:element="stockticker">
              <w:r w:rsidRPr="00CD1AE3">
                <w:rPr>
                  <w:rFonts w:cstheme="minorHAnsi"/>
                  <w:b/>
                  <w:bCs/>
                  <w:color w:val="FFFFFF"/>
                  <w:sz w:val="24"/>
                  <w:szCs w:val="24"/>
                </w:rPr>
                <w:t>AND</w:t>
              </w:r>
            </w:smartTag>
            <w:r w:rsidRPr="00CD1AE3">
              <w:rPr>
                <w:rFonts w:cstheme="minorHAnsi"/>
                <w:b/>
                <w:bCs/>
                <w:color w:val="FFFFFF"/>
                <w:sz w:val="24"/>
                <w:szCs w:val="24"/>
              </w:rPr>
              <w:t xml:space="preserve"> PROTECTED:</w:t>
            </w:r>
          </w:p>
        </w:tc>
      </w:tr>
      <w:tr w:rsidR="00A1407C" w:rsidRPr="00CD1AE3" w14:paraId="33568D92" w14:textId="77777777" w:rsidTr="00A10AC0">
        <w:trPr>
          <w:tblCellSpacing w:w="60" w:type="dxa"/>
          <w:jc w:val="center"/>
        </w:trPr>
        <w:tc>
          <w:tcPr>
            <w:tcW w:w="0" w:type="auto"/>
            <w:shd w:val="clear" w:color="auto" w:fill="auto"/>
            <w:vAlign w:val="center"/>
          </w:tcPr>
          <w:p w14:paraId="259A8113" w14:textId="47C1A31B" w:rsidR="00A1407C" w:rsidRPr="00CD1AE3" w:rsidRDefault="00A1407C" w:rsidP="00CD1AE3">
            <w:pPr>
              <w:spacing w:after="0"/>
              <w:rPr>
                <w:rFonts w:cstheme="minorHAnsi"/>
                <w:sz w:val="24"/>
                <w:szCs w:val="24"/>
              </w:rPr>
            </w:pPr>
            <w:r w:rsidRPr="00CD1AE3">
              <w:rPr>
                <w:rFonts w:cstheme="minorHAnsi"/>
                <w:i/>
                <w:iCs/>
                <w:sz w:val="24"/>
                <w:szCs w:val="24"/>
              </w:rPr>
              <w:t xml:space="preserve">Ensure you are following only the action which the Union has </w:t>
            </w:r>
            <w:r w:rsidRPr="00CD1AE3">
              <w:rPr>
                <w:rFonts w:cstheme="minorHAnsi"/>
                <w:b/>
                <w:bCs/>
                <w:i/>
                <w:iCs/>
                <w:sz w:val="24"/>
                <w:szCs w:val="24"/>
              </w:rPr>
              <w:t>authorised.</w:t>
            </w:r>
            <w:r w:rsidRPr="00CD1AE3">
              <w:rPr>
                <w:rFonts w:cstheme="minorHAnsi"/>
                <w:i/>
                <w:iCs/>
                <w:sz w:val="24"/>
                <w:szCs w:val="24"/>
              </w:rPr>
              <w:t xml:space="preserve"> If you require further clarification on any of the abovementioned notifi</w:t>
            </w:r>
            <w:r w:rsidR="00CD1AE3">
              <w:rPr>
                <w:rFonts w:cstheme="minorHAnsi"/>
                <w:i/>
                <w:iCs/>
                <w:sz w:val="24"/>
                <w:szCs w:val="24"/>
              </w:rPr>
              <w:t>ed actions, please contact us</w:t>
            </w:r>
            <w:r w:rsidRPr="00CD1AE3">
              <w:rPr>
                <w:rFonts w:cstheme="minorHAnsi"/>
                <w:i/>
                <w:iCs/>
                <w:sz w:val="24"/>
                <w:szCs w:val="24"/>
              </w:rPr>
              <w:t xml:space="preserve"> </w:t>
            </w:r>
            <w:r w:rsidRPr="00CD1AE3">
              <w:rPr>
                <w:rFonts w:cstheme="minorHAnsi"/>
                <w:b/>
                <w:i/>
                <w:iCs/>
                <w:sz w:val="24"/>
                <w:szCs w:val="24"/>
              </w:rPr>
              <w:t>immediately.</w:t>
            </w:r>
          </w:p>
        </w:tc>
      </w:tr>
      <w:tr w:rsidR="00A1407C" w:rsidRPr="00CD1AE3" w14:paraId="03B2B03A" w14:textId="77777777" w:rsidTr="00A10AC0">
        <w:trPr>
          <w:tblCellSpacing w:w="60" w:type="dxa"/>
          <w:jc w:val="center"/>
        </w:trPr>
        <w:tc>
          <w:tcPr>
            <w:tcW w:w="0" w:type="auto"/>
            <w:shd w:val="clear" w:color="auto" w:fill="E11024"/>
            <w:vAlign w:val="center"/>
          </w:tcPr>
          <w:p w14:paraId="1A81E173" w14:textId="1BA42232" w:rsidR="00A1407C" w:rsidRPr="00CD1AE3" w:rsidRDefault="00A1407C" w:rsidP="00C32481">
            <w:pPr>
              <w:spacing w:after="0"/>
              <w:jc w:val="center"/>
              <w:rPr>
                <w:rFonts w:cstheme="minorHAnsi"/>
                <w:sz w:val="24"/>
                <w:szCs w:val="24"/>
              </w:rPr>
            </w:pPr>
            <w:r w:rsidRPr="00CD1AE3">
              <w:rPr>
                <w:rFonts w:cstheme="minorHAnsi"/>
                <w:b/>
                <w:bCs/>
                <w:color w:val="FFFFFF"/>
                <w:sz w:val="24"/>
                <w:szCs w:val="24"/>
              </w:rPr>
              <w:t xml:space="preserve">YOU </w:t>
            </w:r>
            <w:smartTag w:uri="urn:schemas-microsoft-com:office:smarttags" w:element="stockticker">
              <w:r w:rsidRPr="00CD1AE3">
                <w:rPr>
                  <w:rFonts w:cstheme="minorHAnsi"/>
                  <w:b/>
                  <w:bCs/>
                  <w:color w:val="FFFFFF"/>
                  <w:sz w:val="24"/>
                  <w:szCs w:val="24"/>
                </w:rPr>
                <w:t>ARE</w:t>
              </w:r>
            </w:smartTag>
            <w:r w:rsidRPr="00CD1AE3">
              <w:rPr>
                <w:rFonts w:cstheme="minorHAnsi"/>
                <w:b/>
                <w:bCs/>
                <w:color w:val="FFFFFF"/>
                <w:sz w:val="24"/>
                <w:szCs w:val="24"/>
              </w:rPr>
              <w:t xml:space="preserve"> NOT REQUIRED TO PROVIDE PRIOR NOTICE TO TELSTRA OR ANY MANAGEMENT REPRESENTATIVE OF YOUR INTENTIONS TO </w:t>
            </w:r>
            <w:r w:rsidR="003957C8" w:rsidRPr="00CD1AE3">
              <w:rPr>
                <w:rFonts w:cstheme="minorHAnsi"/>
                <w:b/>
                <w:bCs/>
                <w:color w:val="FFFFFF"/>
                <w:sz w:val="24"/>
                <w:szCs w:val="24"/>
              </w:rPr>
              <w:t>ENGAGE</w:t>
            </w:r>
            <w:r w:rsidRPr="00CD1AE3">
              <w:rPr>
                <w:rFonts w:cstheme="minorHAnsi"/>
                <w:b/>
                <w:bCs/>
                <w:color w:val="FFFFFF"/>
                <w:sz w:val="24"/>
                <w:szCs w:val="24"/>
              </w:rPr>
              <w:t xml:space="preserve"> IN PROTECTED INDUSTRIAL ACTION:</w:t>
            </w:r>
          </w:p>
        </w:tc>
      </w:tr>
      <w:tr w:rsidR="00A1407C" w:rsidRPr="00CD1AE3" w14:paraId="445CB51D" w14:textId="77777777" w:rsidTr="00A10AC0">
        <w:trPr>
          <w:tblCellSpacing w:w="60" w:type="dxa"/>
          <w:jc w:val="center"/>
        </w:trPr>
        <w:tc>
          <w:tcPr>
            <w:tcW w:w="0" w:type="auto"/>
            <w:shd w:val="clear" w:color="auto" w:fill="auto"/>
            <w:vAlign w:val="center"/>
          </w:tcPr>
          <w:p w14:paraId="791F646D" w14:textId="7DDB01F2" w:rsidR="00A1407C" w:rsidRPr="00CD1AE3" w:rsidRDefault="003957C8" w:rsidP="00C32481">
            <w:pPr>
              <w:spacing w:after="0"/>
              <w:rPr>
                <w:rFonts w:cstheme="minorHAnsi"/>
                <w:sz w:val="24"/>
                <w:szCs w:val="24"/>
              </w:rPr>
            </w:pPr>
            <w:r w:rsidRPr="00CD1AE3">
              <w:rPr>
                <w:rFonts w:cstheme="minorHAnsi"/>
                <w:i/>
                <w:iCs/>
                <w:sz w:val="24"/>
                <w:szCs w:val="24"/>
              </w:rPr>
              <w:t>You are not required to provide any notice of your intentions to engage in the abovementioned protected action. Appropriate notification as required under legislation has been provided to Telstra by the Union</w:t>
            </w:r>
          </w:p>
        </w:tc>
      </w:tr>
      <w:tr w:rsidR="00A1407C" w:rsidRPr="00CD1AE3" w14:paraId="28736D10" w14:textId="77777777" w:rsidTr="00A10AC0">
        <w:trPr>
          <w:tblCellSpacing w:w="60" w:type="dxa"/>
          <w:jc w:val="center"/>
        </w:trPr>
        <w:tc>
          <w:tcPr>
            <w:tcW w:w="0" w:type="auto"/>
            <w:shd w:val="clear" w:color="auto" w:fill="E11024"/>
            <w:vAlign w:val="center"/>
          </w:tcPr>
          <w:p w14:paraId="339CFBC4" w14:textId="77777777" w:rsidR="00A1407C" w:rsidRPr="00CD1AE3" w:rsidRDefault="00A1407C" w:rsidP="00C32481">
            <w:pPr>
              <w:spacing w:after="0"/>
              <w:jc w:val="center"/>
              <w:rPr>
                <w:rFonts w:cstheme="minorHAnsi"/>
                <w:sz w:val="24"/>
                <w:szCs w:val="24"/>
              </w:rPr>
            </w:pPr>
            <w:r w:rsidRPr="00CD1AE3">
              <w:rPr>
                <w:rFonts w:cstheme="minorHAnsi"/>
                <w:b/>
                <w:bCs/>
                <w:color w:val="FFFFFF"/>
                <w:sz w:val="24"/>
                <w:szCs w:val="24"/>
              </w:rPr>
              <w:t>IGNORE ANY INDUSTRIAL ACTION NOTICES FROM MANAGEMENT:</w:t>
            </w:r>
          </w:p>
        </w:tc>
      </w:tr>
      <w:tr w:rsidR="00A1407C" w:rsidRPr="00CD1AE3" w14:paraId="7FE4132E" w14:textId="77777777" w:rsidTr="00A10AC0">
        <w:trPr>
          <w:tblCellSpacing w:w="60" w:type="dxa"/>
          <w:jc w:val="center"/>
        </w:trPr>
        <w:tc>
          <w:tcPr>
            <w:tcW w:w="0" w:type="auto"/>
            <w:shd w:val="clear" w:color="auto" w:fill="auto"/>
            <w:vAlign w:val="center"/>
          </w:tcPr>
          <w:p w14:paraId="6F2BD700" w14:textId="452C1EC8" w:rsidR="00A1407C" w:rsidRPr="00CD1AE3" w:rsidRDefault="003957C8" w:rsidP="00C32481">
            <w:pPr>
              <w:spacing w:after="0"/>
              <w:rPr>
                <w:rFonts w:cstheme="minorHAnsi"/>
                <w:sz w:val="24"/>
                <w:szCs w:val="24"/>
              </w:rPr>
            </w:pPr>
            <w:r w:rsidRPr="00CD1AE3">
              <w:rPr>
                <w:rFonts w:cstheme="minorHAnsi"/>
                <w:i/>
                <w:iCs/>
                <w:sz w:val="24"/>
                <w:szCs w:val="24"/>
              </w:rPr>
              <w:t xml:space="preserve">Members are advised to ignore any notice NOT authorised by the CEPU. The CEPU will inform members directly through circulars, emails or, text messages and local </w:t>
            </w:r>
            <w:r w:rsidR="00D105DF" w:rsidRPr="00CD1AE3">
              <w:rPr>
                <w:rFonts w:cstheme="minorHAnsi"/>
                <w:i/>
                <w:iCs/>
                <w:sz w:val="24"/>
                <w:szCs w:val="24"/>
              </w:rPr>
              <w:t>reps/delegates</w:t>
            </w:r>
            <w:r w:rsidRPr="00CD1AE3">
              <w:rPr>
                <w:rFonts w:cstheme="minorHAnsi"/>
                <w:i/>
                <w:iCs/>
                <w:sz w:val="24"/>
                <w:szCs w:val="24"/>
              </w:rPr>
              <w:t xml:space="preserve"> of what action they are required to participate in. </w:t>
            </w:r>
            <w:r w:rsidRPr="00CD1AE3">
              <w:rPr>
                <w:rFonts w:cstheme="minorHAnsi"/>
                <w:b/>
                <w:bCs/>
                <w:i/>
                <w:iCs/>
                <w:sz w:val="24"/>
                <w:szCs w:val="24"/>
              </w:rPr>
              <w:t>IGNORE</w:t>
            </w:r>
            <w:r w:rsidRPr="00CD1AE3">
              <w:rPr>
                <w:rFonts w:cstheme="minorHAnsi"/>
                <w:i/>
                <w:iCs/>
                <w:sz w:val="24"/>
                <w:szCs w:val="24"/>
              </w:rPr>
              <w:t xml:space="preserve"> any directions or notices to participate, or not, in industrial action from any other sources </w:t>
            </w:r>
            <w:r w:rsidRPr="00CD1AE3">
              <w:rPr>
                <w:rFonts w:cstheme="minorHAnsi"/>
                <w:b/>
                <w:bCs/>
                <w:i/>
                <w:iCs/>
                <w:sz w:val="24"/>
                <w:szCs w:val="24"/>
              </w:rPr>
              <w:t>including management.</w:t>
            </w:r>
          </w:p>
        </w:tc>
      </w:tr>
      <w:tr w:rsidR="00A1407C" w:rsidRPr="00CD1AE3" w14:paraId="60610A79" w14:textId="77777777" w:rsidTr="00A10AC0">
        <w:trPr>
          <w:tblCellSpacing w:w="60" w:type="dxa"/>
          <w:jc w:val="center"/>
        </w:trPr>
        <w:tc>
          <w:tcPr>
            <w:tcW w:w="0" w:type="auto"/>
            <w:shd w:val="clear" w:color="auto" w:fill="E11024"/>
            <w:vAlign w:val="center"/>
          </w:tcPr>
          <w:p w14:paraId="6BC0D966" w14:textId="5F1BE616" w:rsidR="00A1407C" w:rsidRPr="00CD1AE3" w:rsidRDefault="00CD1AE3" w:rsidP="00CD1AE3">
            <w:pPr>
              <w:pStyle w:val="NormalWeb"/>
              <w:spacing w:before="0" w:beforeAutospacing="0" w:after="0" w:afterAutospacing="0"/>
              <w:jc w:val="center"/>
              <w:rPr>
                <w:rFonts w:asciiTheme="minorHAnsi" w:hAnsiTheme="minorHAnsi" w:cstheme="minorHAnsi"/>
              </w:rPr>
            </w:pPr>
            <w:r>
              <w:rPr>
                <w:rStyle w:val="Strong"/>
                <w:rFonts w:asciiTheme="minorHAnsi" w:hAnsiTheme="minorHAnsi" w:cstheme="minorHAnsi"/>
                <w:color w:val="FFFFFF"/>
              </w:rPr>
              <w:t>Members are to contact us</w:t>
            </w:r>
            <w:r w:rsidR="00A1407C" w:rsidRPr="00CD1AE3">
              <w:rPr>
                <w:rStyle w:val="Strong"/>
                <w:rFonts w:asciiTheme="minorHAnsi" w:hAnsiTheme="minorHAnsi" w:cstheme="minorHAnsi"/>
                <w:color w:val="FFFFFF"/>
              </w:rPr>
              <w:t xml:space="preserve"> immediately if</w:t>
            </w:r>
            <w:r w:rsidR="00A1407C" w:rsidRPr="00CD1AE3">
              <w:rPr>
                <w:rFonts w:asciiTheme="minorHAnsi" w:hAnsiTheme="minorHAnsi" w:cstheme="minorHAnsi"/>
                <w:b/>
                <w:bCs/>
                <w:color w:val="FFFFFF"/>
              </w:rPr>
              <w:t xml:space="preserve"> any manage</w:t>
            </w:r>
            <w:r w:rsidR="003957C8" w:rsidRPr="00CD1AE3">
              <w:rPr>
                <w:rFonts w:asciiTheme="minorHAnsi" w:hAnsiTheme="minorHAnsi" w:cstheme="minorHAnsi"/>
                <w:b/>
                <w:bCs/>
                <w:color w:val="FFFFFF"/>
              </w:rPr>
              <w:t>ment representative</w:t>
            </w:r>
            <w:r w:rsidR="00A1407C" w:rsidRPr="00CD1AE3">
              <w:rPr>
                <w:rFonts w:asciiTheme="minorHAnsi" w:hAnsiTheme="minorHAnsi" w:cstheme="minorHAnsi"/>
                <w:b/>
                <w:bCs/>
                <w:color w:val="FFFFFF"/>
              </w:rPr>
              <w:t xml:space="preserve"> threatens your employment in any way for taking part in Protected Industrial Action authorised by your Union.</w:t>
            </w:r>
            <w:r w:rsidR="00A1407C" w:rsidRPr="00CD1AE3">
              <w:rPr>
                <w:rFonts w:asciiTheme="minorHAnsi" w:hAnsiTheme="minorHAnsi" w:cstheme="minorHAnsi"/>
                <w:color w:val="FFFFFF"/>
              </w:rPr>
              <w:t> </w:t>
            </w:r>
          </w:p>
        </w:tc>
      </w:tr>
    </w:tbl>
    <w:p w14:paraId="3E710573" w14:textId="2352AC70" w:rsidR="002D31FD" w:rsidRPr="00CD1AE3" w:rsidRDefault="002D31FD" w:rsidP="00C32481">
      <w:pPr>
        <w:spacing w:after="0"/>
        <w:rPr>
          <w:rFonts w:cstheme="minorHAnsi"/>
          <w:b/>
          <w:sz w:val="24"/>
          <w:szCs w:val="24"/>
        </w:rPr>
      </w:pPr>
    </w:p>
    <w:p w14:paraId="6C14DC26" w14:textId="35AE04C1" w:rsidR="00C32481" w:rsidRDefault="002015A3">
      <w:pPr>
        <w:spacing w:after="0"/>
        <w:rPr>
          <w:b/>
          <w:sz w:val="20"/>
          <w:szCs w:val="24"/>
        </w:rPr>
      </w:pPr>
      <w:r w:rsidRPr="00CD1AE3">
        <w:rPr>
          <w:rFonts w:cstheme="minorHAnsi"/>
          <w:noProof/>
          <w:sz w:val="24"/>
          <w:szCs w:val="24"/>
          <w:lang w:eastAsia="en-AU"/>
        </w:rPr>
        <w:drawing>
          <wp:anchor distT="0" distB="0" distL="114300" distR="114300" simplePos="0" relativeHeight="251673600" behindDoc="1" locked="0" layoutInCell="1" allowOverlap="1" wp14:anchorId="2E51C0AC" wp14:editId="432EE57B">
            <wp:simplePos x="0" y="0"/>
            <wp:positionH relativeFrom="margin">
              <wp:posOffset>3850640</wp:posOffset>
            </wp:positionH>
            <wp:positionV relativeFrom="paragraph">
              <wp:posOffset>131445</wp:posOffset>
            </wp:positionV>
            <wp:extent cx="2846070" cy="97409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9"/>
                        </a:ext>
                      </a:extLst>
                    </a:blip>
                    <a:stretch>
                      <a:fillRect/>
                    </a:stretch>
                  </pic:blipFill>
                  <pic:spPr>
                    <a:xfrm>
                      <a:off x="0" y="0"/>
                      <a:ext cx="2846070" cy="974090"/>
                    </a:xfrm>
                    <a:prstGeom prst="rect">
                      <a:avLst/>
                    </a:prstGeom>
                  </pic:spPr>
                </pic:pic>
              </a:graphicData>
            </a:graphic>
            <wp14:sizeRelH relativeFrom="margin">
              <wp14:pctWidth>0</wp14:pctWidth>
            </wp14:sizeRelH>
            <wp14:sizeRelV relativeFrom="margin">
              <wp14:pctHeight>0</wp14:pctHeight>
            </wp14:sizeRelV>
          </wp:anchor>
        </w:drawing>
      </w:r>
    </w:p>
    <w:p w14:paraId="0812103E" w14:textId="77777777" w:rsidR="002015A3" w:rsidRDefault="002015A3">
      <w:pPr>
        <w:spacing w:after="0"/>
        <w:rPr>
          <w:b/>
          <w:sz w:val="20"/>
          <w:szCs w:val="24"/>
        </w:rPr>
      </w:pPr>
    </w:p>
    <w:p w14:paraId="3805CB14" w14:textId="5BF882C5" w:rsidR="002015A3" w:rsidRDefault="002015A3">
      <w:pPr>
        <w:spacing w:after="0"/>
        <w:rPr>
          <w:b/>
          <w:sz w:val="20"/>
          <w:szCs w:val="24"/>
        </w:rPr>
      </w:pPr>
      <w:r>
        <w:rPr>
          <w:b/>
          <w:sz w:val="20"/>
          <w:szCs w:val="24"/>
        </w:rPr>
        <w:t xml:space="preserve">Dan Dwyer Branch </w:t>
      </w:r>
      <w:r w:rsidR="008521CC">
        <w:rPr>
          <w:b/>
          <w:sz w:val="20"/>
          <w:szCs w:val="24"/>
        </w:rPr>
        <w:t>Se</w:t>
      </w:r>
      <w:r>
        <w:rPr>
          <w:b/>
          <w:sz w:val="20"/>
          <w:szCs w:val="24"/>
        </w:rPr>
        <w:t>cretary</w:t>
      </w:r>
    </w:p>
    <w:p w14:paraId="00BF2924" w14:textId="77777777" w:rsidR="002015A3" w:rsidRPr="00CD1AE3" w:rsidRDefault="002015A3" w:rsidP="002015A3">
      <w:pPr>
        <w:spacing w:after="0"/>
        <w:rPr>
          <w:b/>
          <w:sz w:val="24"/>
          <w:szCs w:val="24"/>
        </w:rPr>
      </w:pPr>
      <w:r w:rsidRPr="00CD1AE3">
        <w:rPr>
          <w:b/>
          <w:sz w:val="24"/>
          <w:szCs w:val="24"/>
        </w:rPr>
        <w:t>NSW T&amp;S BRANCH, LEICHHARDT</w:t>
      </w:r>
    </w:p>
    <w:p w14:paraId="409A09B1" w14:textId="77777777" w:rsidR="002015A3" w:rsidRDefault="002015A3" w:rsidP="002015A3">
      <w:pPr>
        <w:spacing w:after="0"/>
        <w:rPr>
          <w:b/>
          <w:sz w:val="24"/>
          <w:szCs w:val="24"/>
        </w:rPr>
      </w:pPr>
      <w:r w:rsidRPr="00CD1AE3">
        <w:rPr>
          <w:b/>
          <w:sz w:val="24"/>
          <w:szCs w:val="24"/>
        </w:rPr>
        <w:t>0428 942 878</w:t>
      </w:r>
      <w:r>
        <w:rPr>
          <w:b/>
          <w:sz w:val="24"/>
          <w:szCs w:val="24"/>
        </w:rPr>
        <w:tab/>
      </w:r>
      <w:r>
        <w:rPr>
          <w:b/>
          <w:sz w:val="24"/>
          <w:szCs w:val="24"/>
        </w:rPr>
        <w:tab/>
      </w:r>
      <w:hyperlink r:id="rId11" w:history="1">
        <w:r w:rsidRPr="00AB0395">
          <w:rPr>
            <w:rStyle w:val="Hyperlink"/>
            <w:b/>
            <w:sz w:val="24"/>
            <w:szCs w:val="24"/>
          </w:rPr>
          <w:t>dan.dwyer@cwunion.net</w:t>
        </w:r>
      </w:hyperlink>
    </w:p>
    <w:p w14:paraId="514C8CB7" w14:textId="77777777" w:rsidR="002015A3" w:rsidRPr="007917A0" w:rsidRDefault="002015A3">
      <w:pPr>
        <w:spacing w:after="0"/>
        <w:rPr>
          <w:b/>
          <w:sz w:val="20"/>
          <w:szCs w:val="24"/>
        </w:rPr>
      </w:pPr>
    </w:p>
    <w:sectPr w:rsidR="002015A3" w:rsidRPr="007917A0" w:rsidSect="00C3248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7CE4"/>
    <w:multiLevelType w:val="hybridMultilevel"/>
    <w:tmpl w:val="13DAE5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4416ACE"/>
    <w:multiLevelType w:val="hybridMultilevel"/>
    <w:tmpl w:val="5314A3D0"/>
    <w:lvl w:ilvl="0" w:tplc="B89EF89E">
      <w:start w:val="1"/>
      <w:numFmt w:val="decimal"/>
      <w:lvlText w:val="%1."/>
      <w:lvlJc w:val="left"/>
      <w:pPr>
        <w:ind w:left="720" w:hanging="360"/>
      </w:pPr>
      <w:rPr>
        <w:rFonts w:hint="default"/>
        <w:b/>
        <w:color w:val="FFFFFF" w:themeColor="background1"/>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7E33575"/>
    <w:multiLevelType w:val="hybridMultilevel"/>
    <w:tmpl w:val="0156BFF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nsid w:val="08945245"/>
    <w:multiLevelType w:val="hybridMultilevel"/>
    <w:tmpl w:val="CD389C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F9171E8"/>
    <w:multiLevelType w:val="hybridMultilevel"/>
    <w:tmpl w:val="939C55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5EF1F84"/>
    <w:multiLevelType w:val="hybridMultilevel"/>
    <w:tmpl w:val="5314A3D0"/>
    <w:lvl w:ilvl="0" w:tplc="B89EF89E">
      <w:start w:val="1"/>
      <w:numFmt w:val="decimal"/>
      <w:lvlText w:val="%1."/>
      <w:lvlJc w:val="left"/>
      <w:pPr>
        <w:ind w:left="720" w:hanging="360"/>
      </w:pPr>
      <w:rPr>
        <w:rFonts w:hint="default"/>
        <w:b/>
        <w:color w:val="FFFFFF" w:themeColor="background1"/>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1514F5A"/>
    <w:multiLevelType w:val="hybridMultilevel"/>
    <w:tmpl w:val="FEA474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5A0D6280"/>
    <w:multiLevelType w:val="hybridMultilevel"/>
    <w:tmpl w:val="6D12C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609B61A3"/>
    <w:multiLevelType w:val="hybridMultilevel"/>
    <w:tmpl w:val="D0D8AC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3922BC5"/>
    <w:multiLevelType w:val="hybridMultilevel"/>
    <w:tmpl w:val="AFF6F7E4"/>
    <w:lvl w:ilvl="0" w:tplc="BB4CEE8A">
      <w:start w:val="1"/>
      <w:numFmt w:val="bullet"/>
      <w:lvlText w:val="-"/>
      <w:lvlJc w:val="left"/>
      <w:pPr>
        <w:ind w:left="1080" w:hanging="360"/>
      </w:pPr>
      <w:rPr>
        <w:rFonts w:ascii="Calibri" w:eastAsiaTheme="minorHAnsi"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70BE0B30"/>
    <w:multiLevelType w:val="hybridMultilevel"/>
    <w:tmpl w:val="379CB3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2"/>
  </w:num>
  <w:num w:numId="3">
    <w:abstractNumId w:val="6"/>
  </w:num>
  <w:num w:numId="4">
    <w:abstractNumId w:val="4"/>
  </w:num>
  <w:num w:numId="5">
    <w:abstractNumId w:val="0"/>
  </w:num>
  <w:num w:numId="6">
    <w:abstractNumId w:val="9"/>
  </w:num>
  <w:num w:numId="7">
    <w:abstractNumId w:val="9"/>
  </w:num>
  <w:num w:numId="8">
    <w:abstractNumId w:val="7"/>
  </w:num>
  <w:num w:numId="9">
    <w:abstractNumId w:val="10"/>
  </w:num>
  <w:num w:numId="10">
    <w:abstractNumId w:val="3"/>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42"/>
    <w:rsid w:val="00014867"/>
    <w:rsid w:val="00014947"/>
    <w:rsid w:val="00087762"/>
    <w:rsid w:val="000A2A20"/>
    <w:rsid w:val="000B6DE7"/>
    <w:rsid w:val="000F1942"/>
    <w:rsid w:val="000F70DB"/>
    <w:rsid w:val="00132199"/>
    <w:rsid w:val="001338BE"/>
    <w:rsid w:val="00174BFC"/>
    <w:rsid w:val="00194161"/>
    <w:rsid w:val="001B050F"/>
    <w:rsid w:val="001B2285"/>
    <w:rsid w:val="001F1974"/>
    <w:rsid w:val="001F6BF0"/>
    <w:rsid w:val="002015A3"/>
    <w:rsid w:val="00236F97"/>
    <w:rsid w:val="00243DFC"/>
    <w:rsid w:val="002764C2"/>
    <w:rsid w:val="002B77D0"/>
    <w:rsid w:val="002C4BEB"/>
    <w:rsid w:val="002C5A0C"/>
    <w:rsid w:val="002D01FF"/>
    <w:rsid w:val="002D31FD"/>
    <w:rsid w:val="002E06DC"/>
    <w:rsid w:val="00310430"/>
    <w:rsid w:val="0032680E"/>
    <w:rsid w:val="0033517A"/>
    <w:rsid w:val="003446BA"/>
    <w:rsid w:val="0037396E"/>
    <w:rsid w:val="00377698"/>
    <w:rsid w:val="00380B02"/>
    <w:rsid w:val="003945C3"/>
    <w:rsid w:val="003957C8"/>
    <w:rsid w:val="003A4243"/>
    <w:rsid w:val="003B57DF"/>
    <w:rsid w:val="003D26E0"/>
    <w:rsid w:val="003E0A93"/>
    <w:rsid w:val="00404B42"/>
    <w:rsid w:val="00450831"/>
    <w:rsid w:val="00473C4E"/>
    <w:rsid w:val="00480E99"/>
    <w:rsid w:val="0049547E"/>
    <w:rsid w:val="004A45B7"/>
    <w:rsid w:val="004C368D"/>
    <w:rsid w:val="00521668"/>
    <w:rsid w:val="00522F26"/>
    <w:rsid w:val="00537BC7"/>
    <w:rsid w:val="00546021"/>
    <w:rsid w:val="00565018"/>
    <w:rsid w:val="00573A0B"/>
    <w:rsid w:val="005B0639"/>
    <w:rsid w:val="005C249B"/>
    <w:rsid w:val="005D2C93"/>
    <w:rsid w:val="005D7E37"/>
    <w:rsid w:val="00607B95"/>
    <w:rsid w:val="006100BE"/>
    <w:rsid w:val="00632B3F"/>
    <w:rsid w:val="0069580B"/>
    <w:rsid w:val="006D5E8C"/>
    <w:rsid w:val="00715C09"/>
    <w:rsid w:val="007917A0"/>
    <w:rsid w:val="007B0F52"/>
    <w:rsid w:val="007E72D8"/>
    <w:rsid w:val="00841753"/>
    <w:rsid w:val="00842976"/>
    <w:rsid w:val="008521CC"/>
    <w:rsid w:val="00861FA7"/>
    <w:rsid w:val="00865179"/>
    <w:rsid w:val="00866A6E"/>
    <w:rsid w:val="008865A0"/>
    <w:rsid w:val="008D0CF7"/>
    <w:rsid w:val="00905EDF"/>
    <w:rsid w:val="00906CF8"/>
    <w:rsid w:val="009619AB"/>
    <w:rsid w:val="00964BDD"/>
    <w:rsid w:val="009922CB"/>
    <w:rsid w:val="009B62FC"/>
    <w:rsid w:val="009C703A"/>
    <w:rsid w:val="009E2597"/>
    <w:rsid w:val="00A0251A"/>
    <w:rsid w:val="00A1407C"/>
    <w:rsid w:val="00A14C9C"/>
    <w:rsid w:val="00A4642E"/>
    <w:rsid w:val="00A858B0"/>
    <w:rsid w:val="00AA08C2"/>
    <w:rsid w:val="00AC530F"/>
    <w:rsid w:val="00B1417C"/>
    <w:rsid w:val="00B6306D"/>
    <w:rsid w:val="00B66BAB"/>
    <w:rsid w:val="00BB35EC"/>
    <w:rsid w:val="00BD2366"/>
    <w:rsid w:val="00BE6A91"/>
    <w:rsid w:val="00BF12C4"/>
    <w:rsid w:val="00C03F32"/>
    <w:rsid w:val="00C32481"/>
    <w:rsid w:val="00C34B36"/>
    <w:rsid w:val="00C372AE"/>
    <w:rsid w:val="00C86139"/>
    <w:rsid w:val="00C97539"/>
    <w:rsid w:val="00CB0979"/>
    <w:rsid w:val="00CD1AE3"/>
    <w:rsid w:val="00CD35AD"/>
    <w:rsid w:val="00D105DF"/>
    <w:rsid w:val="00DD18F5"/>
    <w:rsid w:val="00E30BBC"/>
    <w:rsid w:val="00E33585"/>
    <w:rsid w:val="00E50575"/>
    <w:rsid w:val="00E61E15"/>
    <w:rsid w:val="00EA45E6"/>
    <w:rsid w:val="00F116E6"/>
    <w:rsid w:val="00F20654"/>
    <w:rsid w:val="00F31FBF"/>
    <w:rsid w:val="00F50597"/>
    <w:rsid w:val="00F76098"/>
    <w:rsid w:val="00FB557E"/>
    <w:rsid w:val="00FD2696"/>
    <w:rsid w:val="00FE35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E20F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1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17A0"/>
    <w:pPr>
      <w:ind w:left="720"/>
      <w:contextualSpacing/>
    </w:pPr>
  </w:style>
  <w:style w:type="character" w:styleId="Hyperlink">
    <w:name w:val="Hyperlink"/>
    <w:basedOn w:val="DefaultParagraphFont"/>
    <w:uiPriority w:val="99"/>
    <w:unhideWhenUsed/>
    <w:rsid w:val="00DD18F5"/>
    <w:rPr>
      <w:color w:val="0563C1" w:themeColor="hyperlink"/>
      <w:u w:val="single"/>
    </w:rPr>
  </w:style>
  <w:style w:type="character" w:customStyle="1" w:styleId="UnresolvedMention1">
    <w:name w:val="Unresolved Mention1"/>
    <w:basedOn w:val="DefaultParagraphFont"/>
    <w:uiPriority w:val="99"/>
    <w:semiHidden/>
    <w:unhideWhenUsed/>
    <w:rsid w:val="00DD18F5"/>
    <w:rPr>
      <w:color w:val="605E5C"/>
      <w:shd w:val="clear" w:color="auto" w:fill="E1DFDD"/>
    </w:rPr>
  </w:style>
  <w:style w:type="paragraph" w:styleId="NormalWeb">
    <w:name w:val="Normal (Web)"/>
    <w:basedOn w:val="Normal"/>
    <w:rsid w:val="00A858B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A858B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1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17A0"/>
    <w:pPr>
      <w:ind w:left="720"/>
      <w:contextualSpacing/>
    </w:pPr>
  </w:style>
  <w:style w:type="character" w:styleId="Hyperlink">
    <w:name w:val="Hyperlink"/>
    <w:basedOn w:val="DefaultParagraphFont"/>
    <w:uiPriority w:val="99"/>
    <w:unhideWhenUsed/>
    <w:rsid w:val="00DD18F5"/>
    <w:rPr>
      <w:color w:val="0563C1" w:themeColor="hyperlink"/>
      <w:u w:val="single"/>
    </w:rPr>
  </w:style>
  <w:style w:type="character" w:customStyle="1" w:styleId="UnresolvedMention1">
    <w:name w:val="Unresolved Mention1"/>
    <w:basedOn w:val="DefaultParagraphFont"/>
    <w:uiPriority w:val="99"/>
    <w:semiHidden/>
    <w:unhideWhenUsed/>
    <w:rsid w:val="00DD18F5"/>
    <w:rPr>
      <w:color w:val="605E5C"/>
      <w:shd w:val="clear" w:color="auto" w:fill="E1DFDD"/>
    </w:rPr>
  </w:style>
  <w:style w:type="paragraph" w:styleId="NormalWeb">
    <w:name w:val="Normal (Web)"/>
    <w:basedOn w:val="Normal"/>
    <w:rsid w:val="00A858B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A858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781496">
      <w:bodyDiv w:val="1"/>
      <w:marLeft w:val="0"/>
      <w:marRight w:val="0"/>
      <w:marTop w:val="0"/>
      <w:marBottom w:val="0"/>
      <w:divBdr>
        <w:top w:val="none" w:sz="0" w:space="0" w:color="auto"/>
        <w:left w:val="none" w:sz="0" w:space="0" w:color="auto"/>
        <w:bottom w:val="none" w:sz="0" w:space="0" w:color="auto"/>
        <w:right w:val="none" w:sz="0" w:space="0" w:color="auto"/>
      </w:divBdr>
    </w:div>
    <w:div w:id="523902693">
      <w:bodyDiv w:val="1"/>
      <w:marLeft w:val="0"/>
      <w:marRight w:val="0"/>
      <w:marTop w:val="0"/>
      <w:marBottom w:val="0"/>
      <w:divBdr>
        <w:top w:val="none" w:sz="0" w:space="0" w:color="auto"/>
        <w:left w:val="none" w:sz="0" w:space="0" w:color="auto"/>
        <w:bottom w:val="none" w:sz="0" w:space="0" w:color="auto"/>
        <w:right w:val="none" w:sz="0" w:space="0" w:color="auto"/>
      </w:divBdr>
    </w:div>
    <w:div w:id="538057754">
      <w:bodyDiv w:val="1"/>
      <w:marLeft w:val="0"/>
      <w:marRight w:val="0"/>
      <w:marTop w:val="0"/>
      <w:marBottom w:val="0"/>
      <w:divBdr>
        <w:top w:val="none" w:sz="0" w:space="0" w:color="auto"/>
        <w:left w:val="none" w:sz="0" w:space="0" w:color="auto"/>
        <w:bottom w:val="none" w:sz="0" w:space="0" w:color="auto"/>
        <w:right w:val="none" w:sz="0" w:space="0" w:color="auto"/>
      </w:divBdr>
    </w:div>
    <w:div w:id="1347823203">
      <w:bodyDiv w:val="1"/>
      <w:marLeft w:val="0"/>
      <w:marRight w:val="0"/>
      <w:marTop w:val="0"/>
      <w:marBottom w:val="0"/>
      <w:divBdr>
        <w:top w:val="none" w:sz="0" w:space="0" w:color="auto"/>
        <w:left w:val="none" w:sz="0" w:space="0" w:color="auto"/>
        <w:bottom w:val="none" w:sz="0" w:space="0" w:color="auto"/>
        <w:right w:val="none" w:sz="0" w:space="0" w:color="auto"/>
      </w:divBdr>
    </w:div>
    <w:div w:id="1452363073">
      <w:bodyDiv w:val="1"/>
      <w:marLeft w:val="0"/>
      <w:marRight w:val="0"/>
      <w:marTop w:val="0"/>
      <w:marBottom w:val="0"/>
      <w:divBdr>
        <w:top w:val="none" w:sz="0" w:space="0" w:color="auto"/>
        <w:left w:val="none" w:sz="0" w:space="0" w:color="auto"/>
        <w:bottom w:val="none" w:sz="0" w:space="0" w:color="auto"/>
        <w:right w:val="none" w:sz="0" w:space="0" w:color="auto"/>
      </w:divBdr>
    </w:div>
    <w:div w:id="1719743832">
      <w:bodyDiv w:val="1"/>
      <w:marLeft w:val="0"/>
      <w:marRight w:val="0"/>
      <w:marTop w:val="0"/>
      <w:marBottom w:val="0"/>
      <w:divBdr>
        <w:top w:val="none" w:sz="0" w:space="0" w:color="auto"/>
        <w:left w:val="none" w:sz="0" w:space="0" w:color="auto"/>
        <w:bottom w:val="none" w:sz="0" w:space="0" w:color="auto"/>
        <w:right w:val="none" w:sz="0" w:space="0" w:color="auto"/>
      </w:divBdr>
    </w:div>
    <w:div w:id="176804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sv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dan.dwyer@cwunion.net" TargetMode="External"/><Relationship Id="rId5" Type="http://schemas.openxmlformats.org/officeDocument/2006/relationships/webSettings" Target="webSettings.xml"/><Relationship Id="rId10" Type="http://schemas.openxmlformats.org/officeDocument/2006/relationships/hyperlink" Target="mailto:dan.dwyer@cwunion.net" TargetMode="External"/><Relationship Id="rId4" Type="http://schemas.openxmlformats.org/officeDocument/2006/relationships/settings" Target="settings.xml"/><Relationship Id="rId9"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Murphy</dc:creator>
  <cp:lastModifiedBy>Misc</cp:lastModifiedBy>
  <cp:revision>2</cp:revision>
  <cp:lastPrinted>2019-03-19T23:04:00Z</cp:lastPrinted>
  <dcterms:created xsi:type="dcterms:W3CDTF">2019-03-23T20:40:00Z</dcterms:created>
  <dcterms:modified xsi:type="dcterms:W3CDTF">2019-03-23T20:40:00Z</dcterms:modified>
</cp:coreProperties>
</file>